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889E" w14:textId="77777777" w:rsidR="00940936" w:rsidRPr="001E431E" w:rsidRDefault="00940936" w:rsidP="00940936">
      <w:pPr>
        <w:pStyle w:val="MDPI12title"/>
        <w:spacing w:before="240" w:line="240" w:lineRule="atLeast"/>
        <w:jc w:val="center"/>
        <w:rPr>
          <w:rFonts w:ascii="Times New Roman" w:hAnsi="Times New Roman"/>
          <w:color w:val="000000" w:themeColor="text1"/>
          <w:sz w:val="24"/>
          <w:szCs w:val="24"/>
          <w:lang w:val="fr-FR"/>
        </w:rPr>
      </w:pPr>
      <w:r w:rsidRPr="001E431E">
        <w:rPr>
          <w:rFonts w:ascii="Times New Roman" w:hAnsi="Times New Roman"/>
          <w:color w:val="000000" w:themeColor="text1"/>
          <w:sz w:val="24"/>
          <w:szCs w:val="24"/>
          <w:lang w:val="fr-FR"/>
        </w:rPr>
        <w:t xml:space="preserve">Article Type (Article, </w:t>
      </w:r>
      <w:proofErr w:type="spellStart"/>
      <w:r w:rsidRPr="001E431E">
        <w:rPr>
          <w:rFonts w:ascii="Times New Roman" w:hAnsi="Times New Roman"/>
          <w:color w:val="000000" w:themeColor="text1"/>
          <w:sz w:val="24"/>
          <w:szCs w:val="24"/>
          <w:lang w:val="fr-FR"/>
        </w:rPr>
        <w:t>Review</w:t>
      </w:r>
      <w:proofErr w:type="spellEnd"/>
      <w:r w:rsidRPr="001E431E">
        <w:rPr>
          <w:rFonts w:ascii="Times New Roman" w:hAnsi="Times New Roman"/>
          <w:color w:val="000000" w:themeColor="text1"/>
          <w:sz w:val="24"/>
          <w:szCs w:val="24"/>
          <w:lang w:val="fr-FR"/>
        </w:rPr>
        <w:t>, etc.)</w:t>
      </w:r>
    </w:p>
    <w:p w14:paraId="3AD03544" w14:textId="1F09FEE9" w:rsidR="005F047F" w:rsidRPr="00E54A34" w:rsidRDefault="000075F3" w:rsidP="00526F95">
      <w:pPr>
        <w:pStyle w:val="MDPI12title"/>
        <w:spacing w:before="240" w:line="240" w:lineRule="atLeast"/>
        <w:jc w:val="center"/>
        <w:rPr>
          <w:rFonts w:ascii="Times New Roman" w:hAnsi="Times New Roman"/>
          <w:color w:val="164039"/>
          <w:sz w:val="44"/>
          <w:szCs w:val="44"/>
        </w:rPr>
      </w:pPr>
      <w:r w:rsidRPr="000075F3">
        <w:rPr>
          <w:rFonts w:ascii="Times New Roman" w:hAnsi="Times New Roman"/>
          <w:color w:val="164039"/>
          <w:szCs w:val="36"/>
        </w:rPr>
        <w:t>Title</w:t>
      </w:r>
    </w:p>
    <w:p w14:paraId="609851D6" w14:textId="3BB97002" w:rsidR="005F047F" w:rsidRPr="00AF7283" w:rsidRDefault="000075F3" w:rsidP="001B5A56">
      <w:pPr>
        <w:pStyle w:val="MDPI13authornames"/>
        <w:spacing w:after="240"/>
        <w:jc w:val="center"/>
        <w:rPr>
          <w:rFonts w:ascii="Times New Roman" w:hAnsi="Times New Roman"/>
          <w:sz w:val="24"/>
          <w:szCs w:val="24"/>
        </w:rPr>
      </w:pPr>
      <w:bookmarkStart w:id="0" w:name="_Hlk68772063"/>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00723564">
        <w:rPr>
          <w:rFonts w:ascii="Times New Roman" w:hAnsi="Times New Roman"/>
          <w:sz w:val="24"/>
          <w:szCs w:val="24"/>
        </w:rPr>
        <w:t xml:space="preserve">, </w:t>
      </w:r>
      <w:r w:rsidRPr="00312CFB">
        <w:rPr>
          <w:rFonts w:ascii="Times New Roman" w:hAnsi="Times New Roman"/>
          <w:sz w:val="24"/>
          <w:szCs w:val="24"/>
        </w:rPr>
        <w:t xml:space="preserve">and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2,</w:t>
      </w:r>
      <w:r w:rsidRPr="005D64FC">
        <w:rPr>
          <w:rFonts w:ascii="Times New Roman" w:hAnsi="Times New Roman"/>
          <w:sz w:val="24"/>
          <w:szCs w:val="24"/>
        </w:rPr>
        <w:t>*</w:t>
      </w:r>
      <w:bookmarkEnd w:id="0"/>
    </w:p>
    <w:p w14:paraId="3E516612" w14:textId="0839CDBF" w:rsidR="001B5A56" w:rsidRPr="00CE708D" w:rsidRDefault="001B5A56" w:rsidP="001B5A56">
      <w:pPr>
        <w:pStyle w:val="MDPI14history"/>
        <w:spacing w:before="0"/>
        <w:ind w:left="170" w:hanging="170"/>
        <w:jc w:val="center"/>
        <w:rPr>
          <w:rFonts w:ascii="Times New Roman" w:hAnsi="Times New Roman"/>
          <w:szCs w:val="18"/>
          <w:lang w:val="fr-FR"/>
        </w:rPr>
      </w:pPr>
      <w:bookmarkStart w:id="1" w:name="_Hlk68771574"/>
      <w:r>
        <w:rPr>
          <w:rFonts w:ascii="Times New Roman" w:hAnsi="Times New Roman"/>
          <w:szCs w:val="18"/>
          <w:vertAlign w:val="superscript"/>
          <w:lang w:val="fr-FR"/>
        </w:rPr>
        <w:t>1</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53C58F4A" w14:textId="77777777" w:rsidR="001B5A56" w:rsidRPr="00CE708D" w:rsidRDefault="001B5A56" w:rsidP="001B5A56">
      <w:pPr>
        <w:pStyle w:val="MDPI14history"/>
        <w:spacing w:before="0"/>
        <w:ind w:left="170" w:hanging="170"/>
        <w:jc w:val="center"/>
        <w:rPr>
          <w:rFonts w:ascii="Times New Roman" w:hAnsi="Times New Roman"/>
          <w:szCs w:val="18"/>
          <w:lang w:val="fr-FR"/>
        </w:rPr>
      </w:pPr>
      <w:r w:rsidRPr="00CE708D">
        <w:rPr>
          <w:rFonts w:ascii="Times New Roman" w:hAnsi="Times New Roman"/>
          <w:szCs w:val="18"/>
          <w:vertAlign w:val="superscript"/>
          <w:lang w:val="fr-FR"/>
        </w:rPr>
        <w:t>2</w:t>
      </w:r>
      <w:r w:rsidRPr="00CE708D">
        <w:rPr>
          <w:rFonts w:ascii="Times New Roman" w:hAnsi="Times New Roman"/>
          <w:szCs w:val="18"/>
          <w:lang w:val="fr-FR"/>
        </w:rPr>
        <w:tab/>
      </w:r>
      <w:proofErr w:type="spellStart"/>
      <w:r w:rsidRPr="00CE708D">
        <w:rPr>
          <w:rFonts w:ascii="Times New Roman" w:hAnsi="Times New Roman"/>
          <w:szCs w:val="18"/>
          <w:lang w:val="fr-FR"/>
        </w:rPr>
        <w:t>Department</w:t>
      </w:r>
      <w:proofErr w:type="spellEnd"/>
      <w:r w:rsidRPr="00CE708D">
        <w:rPr>
          <w:rFonts w:ascii="Times New Roman" w:hAnsi="Times New Roman"/>
          <w:szCs w:val="18"/>
          <w:lang w:val="fr-FR"/>
        </w:rPr>
        <w:t>/</w:t>
      </w:r>
      <w:proofErr w:type="spellStart"/>
      <w:r w:rsidRPr="00CE708D">
        <w:rPr>
          <w:rFonts w:ascii="Times New Roman" w:hAnsi="Times New Roman"/>
          <w:szCs w:val="18"/>
          <w:lang w:val="fr-FR"/>
        </w:rPr>
        <w:t>School</w:t>
      </w:r>
      <w:proofErr w:type="spellEnd"/>
      <w:r w:rsidRPr="00CE708D">
        <w:rPr>
          <w:rFonts w:ascii="Times New Roman" w:hAnsi="Times New Roman"/>
          <w:szCs w:val="18"/>
          <w:lang w:val="fr-FR"/>
        </w:rPr>
        <w:t xml:space="preserve">/Institute, </w:t>
      </w:r>
      <w:proofErr w:type="spellStart"/>
      <w:r w:rsidRPr="00CE708D">
        <w:rPr>
          <w:rFonts w:ascii="Times New Roman" w:hAnsi="Times New Roman"/>
          <w:szCs w:val="18"/>
          <w:lang w:val="fr-FR"/>
        </w:rPr>
        <w:t>Univeris</w:t>
      </w:r>
      <w:r>
        <w:rPr>
          <w:rFonts w:ascii="Times New Roman" w:hAnsi="Times New Roman"/>
          <w:szCs w:val="18"/>
          <w:lang w:val="fr-FR"/>
        </w:rPr>
        <w:t>i</w:t>
      </w:r>
      <w:r w:rsidRPr="00CE708D">
        <w:rPr>
          <w:rFonts w:ascii="Times New Roman" w:hAnsi="Times New Roman"/>
          <w:szCs w:val="18"/>
          <w:lang w:val="fr-FR"/>
        </w:rPr>
        <w:t>ty</w:t>
      </w:r>
      <w:proofErr w:type="spellEnd"/>
      <w:r w:rsidRPr="00CE708D">
        <w:rPr>
          <w:rFonts w:ascii="Times New Roman" w:hAnsi="Times New Roman"/>
          <w:szCs w:val="18"/>
          <w:lang w:val="fr-FR"/>
        </w:rPr>
        <w:t xml:space="preserve">, City </w:t>
      </w:r>
      <w:proofErr w:type="spellStart"/>
      <w:r w:rsidRPr="00CE708D">
        <w:rPr>
          <w:rFonts w:ascii="Times New Roman" w:eastAsia="等线" w:hAnsi="Times New Roman"/>
          <w:szCs w:val="18"/>
          <w:lang w:val="fr-FR" w:eastAsia="zh-CN"/>
        </w:rPr>
        <w:t>post</w:t>
      </w:r>
      <w:r w:rsidRPr="00CE708D">
        <w:rPr>
          <w:rFonts w:ascii="Times New Roman" w:hAnsi="Times New Roman"/>
          <w:szCs w:val="18"/>
          <w:lang w:val="fr-FR"/>
        </w:rPr>
        <w:t>code</w:t>
      </w:r>
      <w:proofErr w:type="spellEnd"/>
      <w:r w:rsidRPr="00CE708D">
        <w:rPr>
          <w:rFonts w:ascii="Times New Roman" w:hAnsi="Times New Roman"/>
          <w:szCs w:val="18"/>
          <w:lang w:val="fr-FR"/>
        </w:rPr>
        <w:t>, State</w:t>
      </w:r>
      <w:r>
        <w:rPr>
          <w:rFonts w:ascii="Times New Roman" w:hAnsi="Times New Roman"/>
          <w:szCs w:val="18"/>
          <w:lang w:val="fr-FR"/>
        </w:rPr>
        <w:t xml:space="preserve"> (if </w:t>
      </w:r>
      <w:proofErr w:type="spellStart"/>
      <w:r>
        <w:rPr>
          <w:rFonts w:ascii="Times New Roman" w:hAnsi="Times New Roman"/>
          <w:szCs w:val="18"/>
          <w:lang w:val="fr-FR"/>
        </w:rPr>
        <w:t>available</w:t>
      </w:r>
      <w:proofErr w:type="spellEnd"/>
      <w:r>
        <w:rPr>
          <w:rFonts w:ascii="Times New Roman" w:hAnsi="Times New Roman"/>
          <w:szCs w:val="18"/>
          <w:lang w:val="fr-FR"/>
        </w:rPr>
        <w:t>)</w:t>
      </w:r>
      <w:r w:rsidRPr="00CE708D">
        <w:rPr>
          <w:rFonts w:ascii="Times New Roman" w:hAnsi="Times New Roman"/>
          <w:szCs w:val="18"/>
          <w:lang w:val="fr-FR"/>
        </w:rPr>
        <w:t>, Country/</w:t>
      </w:r>
      <w:proofErr w:type="spellStart"/>
      <w:r w:rsidRPr="00CE708D">
        <w:rPr>
          <w:rFonts w:ascii="Times New Roman" w:hAnsi="Times New Roman"/>
          <w:szCs w:val="18"/>
          <w:lang w:val="fr-FR"/>
        </w:rPr>
        <w:t>Region</w:t>
      </w:r>
      <w:proofErr w:type="spellEnd"/>
      <w:r w:rsidRPr="00CE708D">
        <w:rPr>
          <w:rFonts w:ascii="Times New Roman" w:hAnsi="Times New Roman"/>
          <w:szCs w:val="18"/>
          <w:lang w:val="fr-FR"/>
        </w:rPr>
        <w:t>; e-mail@e-mail.com</w:t>
      </w:r>
    </w:p>
    <w:p w14:paraId="5D16E00D" w14:textId="2E193BFD" w:rsidR="001B5A56" w:rsidRPr="00650CAB" w:rsidRDefault="001B5A56" w:rsidP="001B5A56">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sidR="008B0950">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p>
    <w:p w14:paraId="794ADE35" w14:textId="77777777" w:rsidR="00782789" w:rsidRPr="00960FC6" w:rsidRDefault="00782789" w:rsidP="00782789">
      <w:pPr>
        <w:pStyle w:val="MDPI14history"/>
        <w:spacing w:before="240"/>
        <w:ind w:left="0"/>
        <w:jc w:val="center"/>
        <w:rPr>
          <w:rFonts w:ascii="Times New Roman" w:hAnsi="Times New Roman"/>
          <w:color w:val="000000" w:themeColor="text1"/>
          <w:szCs w:val="18"/>
        </w:rPr>
      </w:pPr>
      <w:bookmarkStart w:id="2" w:name="_Hlk68771519"/>
      <w:bookmarkEnd w:id="1"/>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PMingLiU" w:hAnsi="Times New Roman"/>
          <w:b/>
          <w:bCs/>
          <w:color w:val="000000" w:themeColor="text1"/>
          <w:szCs w:val="18"/>
          <w:lang w:eastAsia="zh-TW"/>
        </w:rPr>
        <w:t>Revised:</w:t>
      </w:r>
      <w:r w:rsidRPr="00960FC6">
        <w:rPr>
          <w:rFonts w:ascii="Times New Roman" w:eastAsia="PMingLiU"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p>
    <w:p w14:paraId="483B8792" w14:textId="77777777" w:rsidR="00782789" w:rsidRDefault="00782789" w:rsidP="00782789">
      <w:pPr>
        <w:pStyle w:val="MDPI31text"/>
        <w:spacing w:before="240"/>
        <w:ind w:firstLine="0"/>
        <w:rPr>
          <w:rFonts w:ascii="Times New Roman" w:eastAsia="PMingLiU" w:hAnsi="Times New Roman"/>
          <w:color w:val="000000" w:themeColor="text1"/>
          <w:szCs w:val="24"/>
        </w:rPr>
      </w:pPr>
      <w:bookmarkStart w:id="3" w:name="_Hlk68772114"/>
      <w:bookmarkEnd w:id="2"/>
      <w:r w:rsidRPr="007E08A8">
        <w:rPr>
          <w:rFonts w:ascii="Times New Roman" w:hAnsi="Times New Roman"/>
          <w:b/>
        </w:rPr>
        <w:t>A</w:t>
      </w:r>
      <w:r w:rsidRPr="00F75819">
        <w:rPr>
          <w:rFonts w:ascii="Times New Roman" w:hAnsi="Times New Roman"/>
          <w:b/>
          <w:color w:val="000000" w:themeColor="text1"/>
        </w:rPr>
        <w:t xml:space="preserve">bstract: </w:t>
      </w:r>
      <w:r w:rsidRPr="00F75819">
        <w:rPr>
          <w:rFonts w:ascii="Times New Roman" w:eastAsia="PMingLiU" w:hAnsi="Times New Roman"/>
          <w:color w:val="000000" w:themeColor="text1"/>
          <w:szCs w:val="24"/>
        </w:rPr>
        <w:t xml:space="preserve">The abstract should be a total of about 200 words maximum. The abstract should be a single paragraph and follow the style of </w:t>
      </w:r>
      <w:r>
        <w:rPr>
          <w:rFonts w:ascii="Times New Roman" w:eastAsia="PMingLiU" w:hAnsi="Times New Roman"/>
          <w:color w:val="000000" w:themeColor="text1"/>
          <w:szCs w:val="24"/>
        </w:rPr>
        <w:t xml:space="preserve">a </w:t>
      </w:r>
      <w:r w:rsidRPr="00F75819">
        <w:rPr>
          <w:rFonts w:ascii="Times New Roman" w:eastAsia="PMingLiU" w:hAnsi="Times New Roman"/>
          <w:color w:val="000000" w:themeColor="text1"/>
          <w:szCs w:val="24"/>
        </w:rPr>
        <w:t xml:space="preserve">structured abstract without headings: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1) Background: </w:t>
      </w:r>
      <w:r w:rsidRPr="00F75819">
        <w:rPr>
          <w:rFonts w:ascii="Times New Roman" w:eastAsia="Malgun Gothic" w:hAnsi="Times New Roman"/>
          <w:color w:val="000000" w:themeColor="text1"/>
          <w:szCs w:val="24"/>
          <w:lang w:eastAsia="ko-KR"/>
        </w:rPr>
        <w:t>Write</w:t>
      </w:r>
      <w:r w:rsidRPr="00F75819">
        <w:rPr>
          <w:rFonts w:ascii="Times New Roman" w:eastAsia="PMingLiU" w:hAnsi="Times New Roman"/>
          <w:color w:val="000000" w:themeColor="text1"/>
          <w:szCs w:val="24"/>
        </w:rPr>
        <w:t xml:space="preserve"> the question addressed in a broad context and highlight the purpose of the study;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2) Methods: Describe briefly the main methods or treatments applied. Include any relevant preregistration numbers and </w:t>
      </w:r>
      <w:r w:rsidRPr="00F75819">
        <w:rPr>
          <w:rFonts w:ascii="Times New Roman" w:eastAsia="Malgun Gothic" w:hAnsi="Times New Roman"/>
          <w:color w:val="000000" w:themeColor="text1"/>
          <w:szCs w:val="24"/>
          <w:lang w:eastAsia="ko-KR"/>
        </w:rPr>
        <w:t xml:space="preserve">details of methods or materials (ex. </w:t>
      </w:r>
      <w:r w:rsidRPr="00F75819">
        <w:rPr>
          <w:rFonts w:ascii="Times New Roman" w:eastAsia="PMingLiU" w:hAnsi="Times New Roman"/>
          <w:color w:val="000000" w:themeColor="text1"/>
          <w:szCs w:val="24"/>
        </w:rPr>
        <w:t>species and strains of any animals used</w:t>
      </w:r>
      <w:r w:rsidRPr="00F75819">
        <w:rPr>
          <w:rFonts w:ascii="Times New Roman" w:eastAsia="Malgun Gothic" w:hAnsi="Times New Roman"/>
          <w:color w:val="000000" w:themeColor="text1"/>
          <w:szCs w:val="24"/>
          <w:lang w:eastAsia="ko-KR"/>
        </w:rPr>
        <w:t>)</w:t>
      </w:r>
      <w:r w:rsidRPr="00F75819">
        <w:rPr>
          <w:rFonts w:ascii="Times New Roman" w:eastAsia="PMingLiU" w:hAnsi="Times New Roman"/>
          <w:color w:val="000000" w:themeColor="text1"/>
          <w:szCs w:val="24"/>
        </w:rPr>
        <w:t xml:space="preserve">.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3) Results: Summarize the article</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 xml:space="preserve">s main findings, and </w:t>
      </w:r>
      <w:r>
        <w:rPr>
          <w:rFonts w:ascii="Times New Roman" w:eastAsia="PMingLiU" w:hAnsi="Times New Roman"/>
          <w:color w:val="000000" w:themeColor="text1"/>
          <w:szCs w:val="24"/>
        </w:rPr>
        <w:t>(</w:t>
      </w:r>
      <w:r w:rsidRPr="00F75819">
        <w:rPr>
          <w:rFonts w:ascii="Times New Roman" w:eastAsia="PMingLiU" w:hAnsi="Times New Roman"/>
          <w:color w:val="000000" w:themeColor="text1"/>
          <w:szCs w:val="24"/>
        </w:rPr>
        <w:t>4) Conclusion: Indicate the main conclusions or interpretations. The abstract should be an objective representation of the article</w:t>
      </w:r>
      <w:r w:rsidRPr="00F75819">
        <w:rPr>
          <w:rFonts w:ascii="Times New Roman" w:eastAsia="Malgun Gothic" w:hAnsi="Times New Roman"/>
          <w:color w:val="000000" w:themeColor="text1"/>
          <w:szCs w:val="24"/>
          <w:lang w:eastAsia="ko-KR"/>
        </w:rPr>
        <w:t>. I</w:t>
      </w:r>
      <w:r w:rsidRPr="00F75819">
        <w:rPr>
          <w:rFonts w:ascii="Times New Roman" w:eastAsia="PMingLiU" w:hAnsi="Times New Roman"/>
          <w:color w:val="000000" w:themeColor="text1"/>
          <w:szCs w:val="24"/>
        </w:rPr>
        <w:t>t must not contain results that are not presented and substantiated in the main text and should not exaggerate the main conclusions.</w:t>
      </w:r>
    </w:p>
    <w:p w14:paraId="2ECCD0AB" w14:textId="77777777" w:rsidR="00782789" w:rsidRDefault="00782789" w:rsidP="00782789">
      <w:pPr>
        <w:pStyle w:val="MDPI31text"/>
        <w:spacing w:before="240"/>
        <w:ind w:firstLine="0"/>
        <w:rPr>
          <w:rFonts w:ascii="Times New Roman" w:hAnsi="Times New Roman"/>
          <w:color w:val="000000" w:themeColor="text1"/>
        </w:rPr>
      </w:pPr>
      <w:bookmarkStart w:id="4" w:name="_Hlk68772323"/>
      <w:bookmarkStart w:id="5" w:name="_Hlk68771727"/>
      <w:r w:rsidRPr="00F75819">
        <w:rPr>
          <w:rFonts w:ascii="Times New Roman" w:hAnsi="Times New Roman"/>
          <w:b/>
          <w:color w:val="000000" w:themeColor="text1"/>
        </w:rPr>
        <w:t xml:space="preserve">Keywords: </w:t>
      </w:r>
      <w:r>
        <w:rPr>
          <w:rFonts w:ascii="Times New Roman" w:hAnsi="Times New Roman"/>
          <w:color w:val="000000" w:themeColor="text1"/>
        </w:rPr>
        <w:t>Keyword 1,</w:t>
      </w:r>
      <w:r w:rsidRPr="00F75819">
        <w:rPr>
          <w:rFonts w:ascii="Times New Roman" w:hAnsi="Times New Roman"/>
          <w:color w:val="000000" w:themeColor="text1"/>
        </w:rPr>
        <w:t xml:space="preserve"> Keyword 2</w:t>
      </w:r>
      <w:r>
        <w:rPr>
          <w:rFonts w:ascii="Times New Roman" w:hAnsi="Times New Roman"/>
          <w:color w:val="000000" w:themeColor="text1"/>
        </w:rPr>
        <w:t>,</w:t>
      </w:r>
      <w:r w:rsidRPr="00F75819">
        <w:rPr>
          <w:rFonts w:ascii="Times New Roman" w:hAnsi="Times New Roman"/>
          <w:color w:val="000000" w:themeColor="text1"/>
        </w:rPr>
        <w:t xml:space="preserve"> Keyword 3 (List three to ten pertinent keywords specific to the article; yet reasonably common within the subject discipline.)</w:t>
      </w:r>
      <w:bookmarkEnd w:id="3"/>
      <w:bookmarkEnd w:id="4"/>
    </w:p>
    <w:p w14:paraId="026E07CB" w14:textId="77777777" w:rsidR="00782789" w:rsidRPr="00F75819" w:rsidRDefault="00782789" w:rsidP="00782789">
      <w:pPr>
        <w:pStyle w:val="MDPI21heading1"/>
        <w:rPr>
          <w:rFonts w:ascii="Times New Roman" w:hAnsi="Times New Roman"/>
          <w:color w:val="000000" w:themeColor="text1"/>
          <w:lang w:eastAsia="zh-CN"/>
        </w:rPr>
      </w:pPr>
      <w:bookmarkStart w:id="6" w:name="_Hlk68772350"/>
      <w:r w:rsidRPr="00F75819">
        <w:rPr>
          <w:rFonts w:ascii="Times New Roman" w:hAnsi="Times New Roman"/>
          <w:color w:val="000000" w:themeColor="text1"/>
          <w:lang w:eastAsia="zh-CN"/>
        </w:rPr>
        <w:t>0. How to Use This Template</w:t>
      </w:r>
    </w:p>
    <w:p w14:paraId="522D97CA" w14:textId="77777777" w:rsidR="00782789" w:rsidRPr="00F75819" w:rsidRDefault="00782789" w:rsidP="00782789">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3A24FE32" w14:textId="77777777" w:rsidR="00782789" w:rsidRDefault="00782789" w:rsidP="00782789">
      <w:pPr>
        <w:pStyle w:val="MDPI31text"/>
        <w:rPr>
          <w:rFonts w:ascii="Times New Roman" w:hAnsi="Times New Roman"/>
          <w:color w:val="000000" w:themeColor="text1"/>
          <w:lang w:eastAsia="zh-CN"/>
        </w:rPr>
      </w:pPr>
      <w:r>
        <w:rPr>
          <w:rFonts w:ascii="Times New Roman" w:hAnsi="Times New Roman"/>
          <w:color w:val="000000" w:themeColor="text1"/>
          <w:lang w:eastAsia="zh-CN"/>
        </w:rPr>
        <w:t>Please r</w:t>
      </w:r>
      <w:r w:rsidRPr="00F75819">
        <w:rPr>
          <w:rFonts w:ascii="Times New Roman" w:hAnsi="Times New Roman"/>
          <w:color w:val="000000" w:themeColor="text1"/>
          <w:lang w:eastAsia="zh-CN"/>
        </w:rPr>
        <w:t xml:space="preserve">emove this paragraph and start </w:t>
      </w:r>
      <w:r>
        <w:rPr>
          <w:rFonts w:ascii="Times New Roman" w:hAnsi="Times New Roman"/>
          <w:color w:val="000000" w:themeColor="text1"/>
          <w:lang w:eastAsia="zh-CN"/>
        </w:rPr>
        <w:t xml:space="preserve">the </w:t>
      </w:r>
      <w:r w:rsidRPr="00F75819">
        <w:rPr>
          <w:rFonts w:ascii="Times New Roman" w:hAnsi="Times New Roman"/>
          <w:color w:val="000000" w:themeColor="text1"/>
          <w:lang w:eastAsia="zh-CN"/>
        </w:rPr>
        <w:t xml:space="preserve">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38389E87" w14:textId="77777777" w:rsidR="00782789" w:rsidRPr="007E08A8" w:rsidRDefault="00782789" w:rsidP="00782789">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6F267D21" w14:textId="77777777" w:rsidR="00782789" w:rsidRPr="00F75819" w:rsidRDefault="00782789" w:rsidP="00782789">
      <w:pPr>
        <w:pStyle w:val="MDPI31text"/>
        <w:rPr>
          <w:rFonts w:ascii="Times New Roman" w:eastAsia="PMingLiU" w:hAnsi="Times New Roman"/>
          <w:color w:val="000000" w:themeColor="text1"/>
          <w:szCs w:val="24"/>
        </w:rPr>
      </w:pPr>
      <w:r w:rsidRPr="00F75819">
        <w:rPr>
          <w:rFonts w:ascii="Times New Roman" w:eastAsia="PMingLiU"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PMingLiU"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PMingLiU"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PMingLiU" w:hAnsi="Times New Roman"/>
          <w:color w:val="000000" w:themeColor="text1"/>
          <w:szCs w:val="24"/>
        </w:rPr>
        <w:t>. It should define the purpose of the work and its significance, including specific hypotheses being tested. The current state of the research field should be reviewed carefully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PMingLiU"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PMingLiU"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PMingLiU"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particular field of research. References should be numbered in order of appearance and indicated by a numeral or numerals in square brackets, e.g., [1] or [2,3], or [4–6]. See the end of the document for further details on references.</w:t>
      </w:r>
    </w:p>
    <w:p w14:paraId="329B3DE5" w14:textId="77777777" w:rsidR="00782789" w:rsidRDefault="00782789" w:rsidP="00782789">
      <w:pPr>
        <w:pStyle w:val="MDPI31text"/>
        <w:rPr>
          <w:rFonts w:ascii="Times New Roman" w:hAnsi="Times New Roman"/>
          <w:color w:val="000000" w:themeColor="text1"/>
        </w:rPr>
      </w:pPr>
      <w:r w:rsidRPr="00F75819">
        <w:rPr>
          <w:rFonts w:ascii="Times New Roman" w:hAnsi="Times New Roman"/>
          <w:color w:val="000000" w:themeColor="text1"/>
        </w:rPr>
        <w:t xml:space="preserve">Abbreviations should be defined at first use in both the abstract and the main text throughout the paper; </w:t>
      </w:r>
      <w:r>
        <w:rPr>
          <w:rFonts w:ascii="Times New Roman" w:hAnsi="Times New Roman"/>
          <w:color w:val="000000" w:themeColor="text1"/>
        </w:rPr>
        <w:t xml:space="preserve">e.g., X-ray diffraction (XRD). </w:t>
      </w:r>
      <w:r w:rsidRPr="00F75819">
        <w:rPr>
          <w:rFonts w:ascii="Times New Roman" w:hAnsi="Times New Roman"/>
          <w:color w:val="000000" w:themeColor="text1"/>
        </w:rPr>
        <w:t>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w:t>
      </w:r>
      <w:r>
        <w:rPr>
          <w:rFonts w:ascii="Times New Roman" w:hAnsi="Times New Roman"/>
          <w:color w:val="000000" w:themeColor="text1"/>
        </w:rPr>
        <w:t xml:space="preserve">00°, and 90% (without spaces). </w:t>
      </w:r>
      <w:r w:rsidRPr="00F75819">
        <w:rPr>
          <w:rFonts w:ascii="Times New Roman" w:hAnsi="Times New Roman"/>
          <w:color w:val="000000" w:themeColor="text1"/>
        </w:rPr>
        <w:t>Regarding time unit, authors should use “s” for second, “min”</w:t>
      </w:r>
      <w:r>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08A24B0B" w14:textId="77777777" w:rsidR="00782789" w:rsidRPr="007E08A8" w:rsidRDefault="00782789" w:rsidP="00782789">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55259819" w14:textId="77777777" w:rsidR="00782789" w:rsidRPr="007E08A8" w:rsidRDefault="00782789" w:rsidP="00782789">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E48CC47" w14:textId="77777777" w:rsidR="00782789" w:rsidRPr="00FD2C2B" w:rsidRDefault="00782789" w:rsidP="00782789">
      <w:pPr>
        <w:pStyle w:val="MDPI31text"/>
        <w:rPr>
          <w:rFonts w:ascii="Times New Roman" w:hAnsi="Times New Roman"/>
          <w:color w:val="000000" w:themeColor="text1"/>
        </w:rPr>
      </w:pPr>
      <w:r w:rsidRPr="007E08A8">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69D1876C" w14:textId="77777777" w:rsidR="00782789" w:rsidRDefault="00782789" w:rsidP="00530811">
      <w:pPr>
        <w:pStyle w:val="MDPI31text"/>
        <w:ind w:firstLine="420"/>
        <w:rPr>
          <w:rFonts w:ascii="Times New Roman" w:hAnsi="Times New Roman"/>
          <w:spacing w:val="-2"/>
        </w:rPr>
      </w:pPr>
      <w:r w:rsidRPr="007E08A8">
        <w:rPr>
          <w:rFonts w:ascii="Times New Roman" w:hAnsi="Times New Roman"/>
          <w:spacing w:val="-2"/>
        </w:rPr>
        <w:t>Interventional studies involving animals or humans, and other studies require ethical approval must list the authority that provided approval and the corresponding ethical approval code.</w:t>
      </w:r>
      <w:bookmarkEnd w:id="5"/>
      <w:bookmarkEnd w:id="6"/>
    </w:p>
    <w:p w14:paraId="26452CF4" w14:textId="77777777" w:rsidR="00782789" w:rsidRPr="007E08A8" w:rsidRDefault="00782789" w:rsidP="00782789">
      <w:pPr>
        <w:pStyle w:val="MDPI21heading1"/>
        <w:rPr>
          <w:rFonts w:ascii="Times New Roman" w:hAnsi="Times New Roman"/>
        </w:rPr>
      </w:pPr>
      <w:bookmarkStart w:id="7" w:name="_Hlk68771756"/>
      <w:r w:rsidRPr="007E08A8">
        <w:rPr>
          <w:rFonts w:ascii="Times New Roman" w:hAnsi="Times New Roman"/>
        </w:rPr>
        <w:t>3. Results</w:t>
      </w:r>
    </w:p>
    <w:p w14:paraId="46DA43A3" w14:textId="77777777" w:rsidR="00782789" w:rsidRPr="007E08A8" w:rsidRDefault="00782789" w:rsidP="00782789">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3E61AA7E" w14:textId="77777777" w:rsidR="00782789" w:rsidRPr="007E08A8" w:rsidRDefault="00782789" w:rsidP="00782789">
      <w:pPr>
        <w:pStyle w:val="MDPI22heading2"/>
        <w:rPr>
          <w:rFonts w:ascii="Times New Roman" w:hAnsi="Times New Roman"/>
        </w:rPr>
      </w:pPr>
      <w:r w:rsidRPr="007E08A8">
        <w:rPr>
          <w:rFonts w:ascii="Times New Roman" w:hAnsi="Times New Roman"/>
        </w:rPr>
        <w:t>3.1. Subsection</w:t>
      </w:r>
    </w:p>
    <w:p w14:paraId="43D67B4A" w14:textId="77777777" w:rsidR="00782789" w:rsidRPr="007E08A8" w:rsidRDefault="00782789" w:rsidP="00782789">
      <w:pPr>
        <w:pStyle w:val="MDPI23heading3"/>
        <w:rPr>
          <w:rFonts w:ascii="Times New Roman" w:hAnsi="Times New Roman"/>
        </w:rPr>
      </w:pPr>
      <w:r w:rsidRPr="007E08A8">
        <w:rPr>
          <w:rFonts w:ascii="Times New Roman" w:hAnsi="Times New Roman"/>
        </w:rPr>
        <w:t>3.1.1. Subsubsection</w:t>
      </w:r>
    </w:p>
    <w:p w14:paraId="1644A5B8" w14:textId="77777777" w:rsidR="00782789" w:rsidRPr="007E08A8" w:rsidRDefault="00782789" w:rsidP="00782789">
      <w:pPr>
        <w:pStyle w:val="MDPI35textbeforelist"/>
        <w:rPr>
          <w:rFonts w:ascii="Times New Roman" w:hAnsi="Times New Roman"/>
        </w:rPr>
      </w:pPr>
      <w:r w:rsidRPr="007E08A8">
        <w:rPr>
          <w:rFonts w:ascii="Times New Roman" w:hAnsi="Times New Roman"/>
        </w:rPr>
        <w:t>Bulleted lists look like this:</w:t>
      </w:r>
    </w:p>
    <w:p w14:paraId="62964388" w14:textId="77777777" w:rsidR="00782789" w:rsidRPr="007E08A8" w:rsidRDefault="00782789" w:rsidP="00782789">
      <w:pPr>
        <w:pStyle w:val="MDPI38bullet"/>
        <w:rPr>
          <w:rFonts w:ascii="Times New Roman" w:hAnsi="Times New Roman"/>
        </w:rPr>
      </w:pPr>
      <w:r w:rsidRPr="007E08A8">
        <w:rPr>
          <w:rFonts w:ascii="Times New Roman" w:hAnsi="Times New Roman"/>
        </w:rPr>
        <w:t>First bullet</w:t>
      </w:r>
    </w:p>
    <w:p w14:paraId="39A9A162" w14:textId="77777777" w:rsidR="00782789" w:rsidRPr="007E08A8" w:rsidRDefault="00782789" w:rsidP="00782789">
      <w:pPr>
        <w:pStyle w:val="MDPI38bullet"/>
        <w:rPr>
          <w:rFonts w:ascii="Times New Roman" w:hAnsi="Times New Roman"/>
        </w:rPr>
      </w:pPr>
      <w:r w:rsidRPr="007E08A8">
        <w:rPr>
          <w:rFonts w:ascii="Times New Roman" w:hAnsi="Times New Roman"/>
        </w:rPr>
        <w:t>Second bullet</w:t>
      </w:r>
    </w:p>
    <w:p w14:paraId="3BA0F26F" w14:textId="77777777" w:rsidR="00782789" w:rsidRPr="007E08A8" w:rsidRDefault="00782789" w:rsidP="00782789">
      <w:pPr>
        <w:pStyle w:val="MDPI38bullet"/>
        <w:rPr>
          <w:rFonts w:ascii="Times New Roman" w:hAnsi="Times New Roman"/>
        </w:rPr>
      </w:pPr>
      <w:r w:rsidRPr="007E08A8">
        <w:rPr>
          <w:rFonts w:ascii="Times New Roman" w:hAnsi="Times New Roman"/>
        </w:rPr>
        <w:t>Third bullet</w:t>
      </w:r>
    </w:p>
    <w:p w14:paraId="28817141" w14:textId="77777777" w:rsidR="00782789" w:rsidRPr="007E08A8" w:rsidRDefault="00782789" w:rsidP="00782789">
      <w:pPr>
        <w:pStyle w:val="MDPI36textafterlist"/>
        <w:spacing w:after="120"/>
        <w:rPr>
          <w:rFonts w:ascii="Times New Roman" w:hAnsi="Times New Roman"/>
        </w:rPr>
      </w:pPr>
      <w:r w:rsidRPr="007E08A8">
        <w:rPr>
          <w:rFonts w:ascii="Times New Roman" w:hAnsi="Times New Roman"/>
        </w:rPr>
        <w:t>Numbered lists can be added as follows:</w:t>
      </w:r>
    </w:p>
    <w:p w14:paraId="08E297CB" w14:textId="77777777" w:rsidR="00782789" w:rsidRPr="007E08A8" w:rsidRDefault="00782789" w:rsidP="00782789">
      <w:pPr>
        <w:pStyle w:val="MDPI37itemize"/>
        <w:numPr>
          <w:ilvl w:val="0"/>
          <w:numId w:val="16"/>
        </w:numPr>
        <w:ind w:left="425" w:hanging="425"/>
        <w:rPr>
          <w:rFonts w:ascii="Times New Roman" w:hAnsi="Times New Roman"/>
        </w:rPr>
      </w:pPr>
      <w:r w:rsidRPr="007E08A8">
        <w:rPr>
          <w:rFonts w:ascii="Times New Roman" w:hAnsi="Times New Roman"/>
        </w:rPr>
        <w:t>First item</w:t>
      </w:r>
    </w:p>
    <w:p w14:paraId="77E5FDAA" w14:textId="77777777" w:rsidR="00782789" w:rsidRPr="007E08A8" w:rsidRDefault="00782789" w:rsidP="00782789">
      <w:pPr>
        <w:pStyle w:val="MDPI37itemize"/>
        <w:numPr>
          <w:ilvl w:val="0"/>
          <w:numId w:val="16"/>
        </w:numPr>
        <w:ind w:left="425" w:hanging="425"/>
        <w:rPr>
          <w:rFonts w:ascii="Times New Roman" w:hAnsi="Times New Roman"/>
        </w:rPr>
      </w:pPr>
      <w:r w:rsidRPr="007E08A8">
        <w:rPr>
          <w:rFonts w:ascii="Times New Roman" w:hAnsi="Times New Roman"/>
        </w:rPr>
        <w:t>Second item</w:t>
      </w:r>
    </w:p>
    <w:p w14:paraId="4D41686E" w14:textId="77777777" w:rsidR="00782789" w:rsidRPr="007E08A8" w:rsidRDefault="00782789" w:rsidP="00782789">
      <w:pPr>
        <w:pStyle w:val="MDPI37itemize"/>
        <w:numPr>
          <w:ilvl w:val="0"/>
          <w:numId w:val="16"/>
        </w:numPr>
        <w:ind w:left="425" w:hanging="425"/>
        <w:rPr>
          <w:rFonts w:ascii="Times New Roman" w:hAnsi="Times New Roman"/>
        </w:rPr>
      </w:pPr>
      <w:r w:rsidRPr="007E08A8">
        <w:rPr>
          <w:rFonts w:ascii="Times New Roman" w:hAnsi="Times New Roman"/>
        </w:rPr>
        <w:t>Third item</w:t>
      </w:r>
    </w:p>
    <w:p w14:paraId="61501F99" w14:textId="77777777" w:rsidR="00782789" w:rsidRPr="00F75819" w:rsidRDefault="00782789" w:rsidP="00782789">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59D9100A" w14:textId="77777777" w:rsidR="00782789" w:rsidRPr="00A10A96" w:rsidRDefault="00782789" w:rsidP="00782789">
      <w:pPr>
        <w:pStyle w:val="MDPI22heading2"/>
        <w:rPr>
          <w:rFonts w:ascii="Times New Roman" w:hAnsi="Times New Roman"/>
          <w:color w:val="000000" w:themeColor="text1"/>
        </w:rPr>
      </w:pPr>
      <w:r w:rsidRPr="00A10A96">
        <w:rPr>
          <w:rFonts w:ascii="Times New Roman" w:hAnsi="Times New Roman"/>
          <w:color w:val="000000" w:themeColor="text1"/>
        </w:rPr>
        <w:t>3.2. Figures, Tables and Schemes</w:t>
      </w:r>
    </w:p>
    <w:p w14:paraId="77493934" w14:textId="77777777" w:rsidR="00782789" w:rsidRPr="007E08A8" w:rsidRDefault="00782789" w:rsidP="00782789">
      <w:pPr>
        <w:pStyle w:val="MDPI33textspaceafter"/>
        <w:rPr>
          <w:rFonts w:ascii="Times New Roman" w:hAnsi="Times New Roman"/>
        </w:rPr>
      </w:pPr>
      <w:r w:rsidRPr="00F75819">
        <w:rPr>
          <w:rFonts w:ascii="Times New Roman" w:hAnsi="Times New Roman"/>
          <w:color w:val="000000" w:themeColor="text1"/>
        </w:rPr>
        <w:t>All figures and tables should be cit</w:t>
      </w:r>
      <w:r>
        <w:rPr>
          <w:rFonts w:ascii="Times New Roman" w:hAnsi="Times New Roman"/>
        </w:rPr>
        <w:t>ed in the main text as Fig.</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782789" w:rsidRPr="007E08A8" w14:paraId="53AD1860" w14:textId="77777777" w:rsidTr="002E1A19">
        <w:trPr>
          <w:jc w:val="center"/>
        </w:trPr>
        <w:tc>
          <w:tcPr>
            <w:tcW w:w="2227" w:type="dxa"/>
          </w:tcPr>
          <w:p w14:paraId="4F247D78" w14:textId="77777777" w:rsidR="00782789" w:rsidRPr="007E08A8" w:rsidRDefault="00782789" w:rsidP="002E1A19">
            <w:pPr>
              <w:pStyle w:val="MDPI52figure"/>
              <w:adjustRightInd w:val="0"/>
              <w:snapToGrid w:val="0"/>
              <w:rPr>
                <w:rFonts w:ascii="Times New Roman" w:hAnsi="Times New Roman"/>
              </w:rPr>
            </w:pPr>
            <w:r>
              <w:rPr>
                <w:noProof/>
              </w:rPr>
              <w:drawing>
                <wp:inline distT="0" distB="0" distL="0" distR="0" wp14:anchorId="63E7DDE8" wp14:editId="5138E971">
                  <wp:extent cx="1546667" cy="1440000"/>
                  <wp:effectExtent l="0" t="0" r="0" b="8255"/>
                  <wp:docPr id="1"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text&#10;&#10;Description automatically generated"/>
                          <pic:cNvPicPr/>
                        </pic:nvPicPr>
                        <pic:blipFill>
                          <a:blip r:embed="rId8"/>
                          <a:stretch>
                            <a:fillRect/>
                          </a:stretch>
                        </pic:blipFill>
                        <pic:spPr>
                          <a:xfrm>
                            <a:off x="0" y="0"/>
                            <a:ext cx="1546667" cy="1440000"/>
                          </a:xfrm>
                          <a:prstGeom prst="rect">
                            <a:avLst/>
                          </a:prstGeom>
                        </pic:spPr>
                      </pic:pic>
                    </a:graphicData>
                  </a:graphic>
                </wp:inline>
              </w:drawing>
            </w:r>
          </w:p>
          <w:p w14:paraId="45EE4EEB" w14:textId="77777777" w:rsidR="00782789" w:rsidRPr="007E08A8" w:rsidRDefault="00782789" w:rsidP="002E1A19">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047" w:type="dxa"/>
          </w:tcPr>
          <w:p w14:paraId="62565D8B" w14:textId="77777777" w:rsidR="00782789" w:rsidRPr="007E08A8" w:rsidRDefault="00782789" w:rsidP="002E1A19">
            <w:pPr>
              <w:pStyle w:val="MDPI52figure"/>
              <w:adjustRightInd w:val="0"/>
              <w:snapToGrid w:val="0"/>
              <w:rPr>
                <w:rFonts w:ascii="Times New Roman" w:hAnsi="Times New Roman"/>
              </w:rPr>
            </w:pPr>
            <w:r>
              <w:rPr>
                <w:noProof/>
              </w:rPr>
              <w:drawing>
                <wp:inline distT="0" distB="0" distL="0" distR="0" wp14:anchorId="0F607DEE" wp14:editId="03CBB9D4">
                  <wp:extent cx="1539310" cy="1440000"/>
                  <wp:effectExtent l="0" t="0" r="3810" b="8255"/>
                  <wp:docPr id="13" name="Picture 13"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rectangle with black text&#10;&#10;Description automatically generated"/>
                          <pic:cNvPicPr/>
                        </pic:nvPicPr>
                        <pic:blipFill>
                          <a:blip r:embed="rId9"/>
                          <a:stretch>
                            <a:fillRect/>
                          </a:stretch>
                        </pic:blipFill>
                        <pic:spPr>
                          <a:xfrm>
                            <a:off x="0" y="0"/>
                            <a:ext cx="1539310" cy="1440000"/>
                          </a:xfrm>
                          <a:prstGeom prst="rect">
                            <a:avLst/>
                          </a:prstGeom>
                        </pic:spPr>
                      </pic:pic>
                    </a:graphicData>
                  </a:graphic>
                </wp:inline>
              </w:drawing>
            </w:r>
          </w:p>
          <w:p w14:paraId="264F84F9" w14:textId="77777777" w:rsidR="00782789" w:rsidRPr="007E08A8" w:rsidRDefault="00782789" w:rsidP="002E1A19">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328D0580" w14:textId="77777777" w:rsidR="00782789" w:rsidRPr="007E08A8" w:rsidRDefault="00782789" w:rsidP="00FF6BB4">
      <w:pPr>
        <w:pStyle w:val="MDPI51figurecaption"/>
        <w:rPr>
          <w:rFonts w:ascii="Times New Roman" w:hAnsi="Times New Roman"/>
        </w:rPr>
      </w:pPr>
      <w:r>
        <w:rPr>
          <w:rFonts w:ascii="Times New Roman" w:hAnsi="Times New Roman"/>
          <w:b/>
        </w:rPr>
        <w:t>Fig.</w:t>
      </w:r>
      <w:r w:rsidRPr="007E08A8">
        <w:rPr>
          <w:rFonts w:ascii="Times New Roman" w:hAnsi="Times New Roman"/>
          <w:b/>
        </w:rPr>
        <w:t xml:space="preserve"> 1.</w:t>
      </w:r>
      <w:r w:rsidRPr="007E08A8">
        <w:rPr>
          <w:rFonts w:ascii="Times New Roman" w:hAnsi="Times New Roman"/>
        </w:rPr>
        <w:t xml:space="preserve"> This is a figure, Schemes follow the same formatting. If there are multiple panels, they should be </w:t>
      </w:r>
      <w:r w:rsidRPr="00825DEA">
        <w:rPr>
          <w:rFonts w:ascii="Times New Roman" w:hAnsi="Times New Roman"/>
          <w:color w:val="000000" w:themeColor="text1"/>
        </w:rPr>
        <w:t>listed as (</w:t>
      </w:r>
      <w:r w:rsidRPr="00825DEA">
        <w:rPr>
          <w:rFonts w:ascii="Times New Roman" w:hAnsi="Times New Roman"/>
          <w:b/>
          <w:color w:val="000000" w:themeColor="text1"/>
        </w:rPr>
        <w:t>a</w:t>
      </w:r>
      <w:r w:rsidRPr="00825DEA">
        <w:rPr>
          <w:rFonts w:ascii="Times New Roman" w:hAnsi="Times New Roman"/>
          <w:color w:val="000000" w:themeColor="text1"/>
        </w:rPr>
        <w:t xml:space="preserve">) </w:t>
      </w:r>
      <w:r w:rsidRPr="007E08A8">
        <w:rPr>
          <w:rFonts w:ascii="Times New Roman" w:hAnsi="Times New Roman"/>
        </w:rPr>
        <w:t>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Pr>
          <w:rFonts w:ascii="Times New Roman" w:hAnsi="Times New Roman"/>
        </w:rPr>
        <w:t xml:space="preserve"> For cited images, please add “Reprinted from Ref. [X], with written permission from Copyright Holder (Copyright Year).” after the figure caption. If the original publication is open-access, the written permission is unnecessary.</w:t>
      </w:r>
    </w:p>
    <w:p w14:paraId="6718C52E" w14:textId="77777777" w:rsidR="00782789" w:rsidRPr="007E08A8" w:rsidRDefault="00782789" w:rsidP="00782789">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782789" w:rsidRPr="007E08A8" w14:paraId="526D7177" w14:textId="77777777" w:rsidTr="002E1A19">
        <w:trPr>
          <w:trHeight w:val="283"/>
          <w:jc w:val="center"/>
        </w:trPr>
        <w:tc>
          <w:tcPr>
            <w:tcW w:w="1599" w:type="dxa"/>
            <w:tcBorders>
              <w:bottom w:val="single" w:sz="4" w:space="0" w:color="auto"/>
            </w:tcBorders>
            <w:shd w:val="clear" w:color="auto" w:fill="auto"/>
            <w:vAlign w:val="center"/>
          </w:tcPr>
          <w:p w14:paraId="3C517311" w14:textId="77777777" w:rsidR="00782789" w:rsidRPr="007E08A8" w:rsidRDefault="00782789"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1BB82899" w14:textId="77777777" w:rsidR="00782789" w:rsidRPr="007E08A8" w:rsidRDefault="00782789"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02FA2BC2" w14:textId="77777777" w:rsidR="00782789" w:rsidRPr="007E08A8" w:rsidRDefault="00782789" w:rsidP="002E1A19">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782789" w:rsidRPr="007E08A8" w14:paraId="791F60F4" w14:textId="77777777" w:rsidTr="002E1A19">
        <w:trPr>
          <w:trHeight w:val="283"/>
          <w:jc w:val="center"/>
        </w:trPr>
        <w:tc>
          <w:tcPr>
            <w:tcW w:w="1599" w:type="dxa"/>
            <w:shd w:val="clear" w:color="auto" w:fill="auto"/>
            <w:vAlign w:val="center"/>
          </w:tcPr>
          <w:p w14:paraId="4BA6C0B8"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573C1F32"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38859E87"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Data</w:t>
            </w:r>
          </w:p>
        </w:tc>
      </w:tr>
      <w:tr w:rsidR="00782789" w:rsidRPr="007E08A8" w14:paraId="35557989" w14:textId="77777777" w:rsidTr="002E1A19">
        <w:trPr>
          <w:trHeight w:val="283"/>
          <w:jc w:val="center"/>
        </w:trPr>
        <w:tc>
          <w:tcPr>
            <w:tcW w:w="1599" w:type="dxa"/>
            <w:shd w:val="clear" w:color="auto" w:fill="auto"/>
            <w:vAlign w:val="center"/>
          </w:tcPr>
          <w:p w14:paraId="43D76E85"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3AB7C426"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36ECCBDC" w14:textId="77777777" w:rsidR="00782789" w:rsidRPr="007E08A8" w:rsidRDefault="00782789" w:rsidP="002E1A19">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291BF2E0" w14:textId="3CE3ACE8" w:rsidR="00782789" w:rsidRDefault="00782789" w:rsidP="0036239B">
      <w:pPr>
        <w:pStyle w:val="MDPI43tablefooter"/>
        <w:spacing w:after="240"/>
        <w:jc w:val="center"/>
        <w:rPr>
          <w:i/>
          <w:noProof/>
          <w:snapToGrid w:val="0"/>
          <w:sz w:val="20"/>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r>
        <w:br w:type="page"/>
      </w:r>
    </w:p>
    <w:p w14:paraId="3041488D" w14:textId="77777777" w:rsidR="00782789" w:rsidRPr="00A10A96" w:rsidRDefault="00782789" w:rsidP="00782789">
      <w:pPr>
        <w:pStyle w:val="MDPI22heading2"/>
        <w:spacing w:before="0"/>
        <w:rPr>
          <w:rFonts w:ascii="Times New Roman" w:hAnsi="Times New Roman"/>
        </w:rPr>
      </w:pPr>
      <w:r w:rsidRPr="00A10A96">
        <w:rPr>
          <w:rFonts w:ascii="Times New Roman" w:hAnsi="Times New Roman"/>
        </w:rPr>
        <w:lastRenderedPageBreak/>
        <w:t>3.3. Formatting of Mathematical Components</w:t>
      </w:r>
    </w:p>
    <w:p w14:paraId="53892682" w14:textId="77777777" w:rsidR="00782789" w:rsidRPr="007E08A8" w:rsidRDefault="00782789" w:rsidP="00782789">
      <w:pPr>
        <w:pStyle w:val="MDPI31text"/>
        <w:tabs>
          <w:tab w:val="left" w:pos="4583"/>
        </w:tabs>
        <w:rPr>
          <w:rFonts w:ascii="Times New Roman" w:hAnsi="Times New Roman"/>
        </w:rPr>
      </w:pPr>
      <w:r w:rsidRPr="007E08A8">
        <w:rPr>
          <w:rFonts w:ascii="Times New Roman" w:hAnsi="Times New Roman"/>
        </w:rPr>
        <w:t>This is an example of an equation:</w:t>
      </w:r>
      <w:r>
        <w:rPr>
          <w:rFonts w:ascii="Times New Roman" w:hAnsi="Times New Roman"/>
        </w:rPr>
        <w:tab/>
      </w:r>
    </w:p>
    <w:tbl>
      <w:tblPr>
        <w:tblW w:w="5000" w:type="pct"/>
        <w:jc w:val="center"/>
        <w:tblCellMar>
          <w:left w:w="0" w:type="dxa"/>
          <w:right w:w="0" w:type="dxa"/>
        </w:tblCellMar>
        <w:tblLook w:val="04A0" w:firstRow="1" w:lastRow="0" w:firstColumn="1" w:lastColumn="0" w:noHBand="0" w:noVBand="1"/>
      </w:tblPr>
      <w:tblGrid>
        <w:gridCol w:w="9951"/>
        <w:gridCol w:w="515"/>
      </w:tblGrid>
      <w:tr w:rsidR="00782789" w:rsidRPr="007E08A8" w14:paraId="5925D43D" w14:textId="77777777" w:rsidTr="002E1A19">
        <w:trPr>
          <w:jc w:val="center"/>
        </w:trPr>
        <w:tc>
          <w:tcPr>
            <w:tcW w:w="4754" w:type="pct"/>
          </w:tcPr>
          <w:p w14:paraId="4F972889" w14:textId="77777777" w:rsidR="00782789" w:rsidRPr="007E08A8" w:rsidRDefault="00782789" w:rsidP="002E1A19">
            <w:pPr>
              <w:pStyle w:val="MDPI39equation"/>
              <w:rPr>
                <w:rFonts w:ascii="Times New Roman" w:hAnsi="Times New Roman"/>
              </w:rPr>
            </w:pPr>
            <w:r w:rsidRPr="00F0524F">
              <w:rPr>
                <w:rFonts w:ascii="Times New Roman" w:hAnsi="Times New Roman"/>
                <w:i/>
                <w:iCs/>
              </w:rPr>
              <w:t>a</w:t>
            </w:r>
            <w:r w:rsidRPr="007E08A8">
              <w:rPr>
                <w:rFonts w:ascii="Times New Roman" w:hAnsi="Times New Roman"/>
              </w:rPr>
              <w:t xml:space="preserve"> = 1,</w:t>
            </w:r>
          </w:p>
        </w:tc>
        <w:tc>
          <w:tcPr>
            <w:tcW w:w="246" w:type="pct"/>
            <w:vAlign w:val="center"/>
          </w:tcPr>
          <w:p w14:paraId="74FAEB67" w14:textId="77777777" w:rsidR="00782789" w:rsidRPr="007E08A8" w:rsidRDefault="00782789" w:rsidP="002E1A19">
            <w:pPr>
              <w:pStyle w:val="MDPI3aequationnumber"/>
              <w:spacing w:line="260" w:lineRule="atLeast"/>
              <w:rPr>
                <w:rFonts w:ascii="Times New Roman" w:hAnsi="Times New Roman"/>
              </w:rPr>
            </w:pPr>
            <w:r w:rsidRPr="007E08A8">
              <w:rPr>
                <w:rFonts w:ascii="Times New Roman" w:hAnsi="Times New Roman"/>
              </w:rPr>
              <w:t>(1)</w:t>
            </w:r>
          </w:p>
        </w:tc>
      </w:tr>
    </w:tbl>
    <w:p w14:paraId="1B4C11E3" w14:textId="77777777" w:rsidR="00782789" w:rsidRPr="007E08A8" w:rsidRDefault="00782789" w:rsidP="00782789">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5056F041" w14:textId="77777777" w:rsidR="00782789" w:rsidRPr="007E08A8" w:rsidRDefault="00782789" w:rsidP="00782789">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324BCFB2" w14:textId="77777777" w:rsidR="00782789" w:rsidRPr="007E08A8" w:rsidRDefault="00782789" w:rsidP="00782789">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216BB097" w14:textId="77777777" w:rsidR="00782789" w:rsidRPr="007E08A8" w:rsidRDefault="00782789" w:rsidP="00782789">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3B624AED" w14:textId="77777777" w:rsidR="00782789" w:rsidRDefault="00782789" w:rsidP="00782789">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44E1372C" w14:textId="77777777" w:rsidR="00782789" w:rsidRDefault="00782789" w:rsidP="00782789">
      <w:pPr>
        <w:pStyle w:val="MDPI31text"/>
        <w:spacing w:before="240"/>
        <w:rPr>
          <w:rFonts w:ascii="Times New Roman" w:hAnsi="Times New Roman"/>
        </w:rPr>
      </w:pPr>
      <w:r w:rsidRPr="007E08A8">
        <w:rPr>
          <w:rFonts w:ascii="Times New Roman" w:hAnsi="Times New Roman"/>
        </w:rPr>
        <w:t>The text continues here.</w:t>
      </w:r>
      <w:bookmarkEnd w:id="7"/>
    </w:p>
    <w:p w14:paraId="0F0E5AFE" w14:textId="77777777" w:rsidR="00782789" w:rsidRPr="007E08A8" w:rsidRDefault="00782789" w:rsidP="00782789">
      <w:pPr>
        <w:pStyle w:val="MDPI21heading1"/>
        <w:rPr>
          <w:rFonts w:ascii="Times New Roman" w:hAnsi="Times New Roman"/>
        </w:rPr>
      </w:pPr>
      <w:r w:rsidRPr="007E08A8">
        <w:rPr>
          <w:rFonts w:ascii="Times New Roman" w:hAnsi="Times New Roman"/>
        </w:rPr>
        <w:t>4. Discussion</w:t>
      </w:r>
    </w:p>
    <w:p w14:paraId="34C58B1B" w14:textId="77777777" w:rsidR="00782789" w:rsidRDefault="00782789" w:rsidP="00782789">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9765391" w14:textId="77777777" w:rsidR="00782789" w:rsidRPr="00F75819" w:rsidRDefault="00782789" w:rsidP="00782789">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6B70A376" w14:textId="77777777" w:rsidR="00782789" w:rsidRDefault="00782789" w:rsidP="00782789">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5B3BD223" w14:textId="77777777" w:rsidR="00782789" w:rsidRPr="00F75819" w:rsidRDefault="00782789" w:rsidP="00782789">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20F974B0" w14:textId="77777777" w:rsidR="00782789" w:rsidRDefault="00782789" w:rsidP="00782789">
      <w:pPr>
        <w:pStyle w:val="MDPI31text"/>
        <w:rPr>
          <w:rFonts w:ascii="Times New Roman" w:hAnsi="Times New Roman"/>
          <w:color w:val="000000" w:themeColor="text1"/>
        </w:rPr>
      </w:pPr>
      <w:r w:rsidRPr="00F75819">
        <w:rPr>
          <w:rFonts w:ascii="Times New Roman" w:hAnsi="Times New Roman"/>
          <w:color w:val="000000" w:themeColor="text1"/>
        </w:rPr>
        <w:t xml:space="preserve">This section is not mandatory but may be added if patents </w:t>
      </w:r>
      <w:r>
        <w:rPr>
          <w:rFonts w:ascii="Times New Roman" w:hAnsi="Times New Roman"/>
          <w:color w:val="000000" w:themeColor="text1"/>
        </w:rPr>
        <w:t>result</w:t>
      </w:r>
      <w:r w:rsidRPr="00F75819">
        <w:rPr>
          <w:rFonts w:ascii="Times New Roman" w:hAnsi="Times New Roman"/>
          <w:color w:val="000000" w:themeColor="text1"/>
        </w:rPr>
        <w:t xml:space="preserve"> from the work reported in this manuscript.</w:t>
      </w:r>
    </w:p>
    <w:p w14:paraId="1CFE53F7" w14:textId="77777777" w:rsidR="00782789" w:rsidRDefault="00782789" w:rsidP="00782789">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690497F1" w14:textId="72ED0585" w:rsidR="00E67ACD" w:rsidRPr="00025D3A" w:rsidRDefault="00E67ACD" w:rsidP="00E67ACD">
      <w:pPr>
        <w:pStyle w:val="MDPI61Supplementary"/>
        <w:rPr>
          <w:rFonts w:ascii="Times New Roman" w:hAnsi="Times New Roman"/>
          <w:color w:val="000000" w:themeColor="text1"/>
        </w:rPr>
      </w:pPr>
      <w:r w:rsidRPr="00025D3A">
        <w:rPr>
          <w:rFonts w:ascii="Times New Roman" w:hAnsi="Times New Roman"/>
          <w:b/>
        </w:rPr>
        <w:t xml:space="preserve">Supplementary </w:t>
      </w:r>
      <w:r w:rsidR="00CA7809">
        <w:rPr>
          <w:rFonts w:ascii="Times New Roman" w:hAnsi="Times New Roman"/>
          <w:b/>
        </w:rPr>
        <w:t>F</w:t>
      </w:r>
      <w:r>
        <w:rPr>
          <w:rFonts w:ascii="Times New Roman" w:hAnsi="Times New Roman"/>
          <w:b/>
        </w:rPr>
        <w:t>ile</w:t>
      </w:r>
      <w:r w:rsidRPr="00025D3A">
        <w:rPr>
          <w:rFonts w:ascii="Times New Roman" w:hAnsi="Times New Roman"/>
          <w:b/>
        </w:rPr>
        <w:t>:</w:t>
      </w:r>
      <w:r w:rsidRPr="00025D3A">
        <w:rPr>
          <w:rFonts w:ascii="Times New Roman" w:hAnsi="Times New Roman"/>
        </w:rPr>
        <w:t xml:space="preserve"> </w:t>
      </w:r>
      <w:r w:rsidR="00CA7809" w:rsidRPr="00CA7809">
        <w:rPr>
          <w:rFonts w:ascii="Times New Roman" w:hAnsi="Times New Roman"/>
        </w:rPr>
        <w:t>I</w:t>
      </w:r>
      <w:r w:rsidR="00CA7809" w:rsidRPr="00CA7809">
        <w:rPr>
          <w:rFonts w:ascii="Times New Roman" w:eastAsia="等线" w:hAnsi="Times New Roman"/>
          <w:lang w:eastAsia="zh-CN"/>
        </w:rPr>
        <w:t>t</w:t>
      </w:r>
      <w:r>
        <w:rPr>
          <w:rFonts w:ascii="Times New Roman" w:hAnsi="Times New Roman"/>
        </w:rPr>
        <w:t xml:space="preserve"> is </w:t>
      </w:r>
      <w:r w:rsidRPr="00025D3A">
        <w:rPr>
          <w:rFonts w:ascii="Times New Roman" w:hAnsi="Times New Roman"/>
        </w:rPr>
        <w:t>available online at www.</w:t>
      </w:r>
      <w:r>
        <w:rPr>
          <w:rFonts w:ascii="Times New Roman" w:hAnsi="Times New Roman"/>
        </w:rPr>
        <w:t>iikii.com</w:t>
      </w:r>
      <w:r w:rsidRPr="00025D3A">
        <w:rPr>
          <w:rFonts w:ascii="Times New Roman" w:hAnsi="Times New Roman"/>
        </w:rPr>
        <w:t>/</w:t>
      </w:r>
      <w:r>
        <w:rPr>
          <w:rFonts w:ascii="Times New Roman" w:hAnsi="Times New Roman"/>
        </w:rPr>
        <w:t>ijcmb/</w:t>
      </w:r>
      <w:r w:rsidRPr="00025D3A">
        <w:rPr>
          <w:rFonts w:ascii="Times New Roman" w:hAnsi="Times New Roman"/>
        </w:rPr>
        <w:t>xxx/s</w:t>
      </w:r>
      <w:r>
        <w:rPr>
          <w:rFonts w:ascii="Times New Roman" w:hAnsi="Times New Roman"/>
        </w:rPr>
        <w:t>00</w:t>
      </w:r>
      <w:r w:rsidRPr="00025D3A">
        <w:rPr>
          <w:rFonts w:ascii="Times New Roman" w:hAnsi="Times New Roman"/>
        </w:rPr>
        <w:t xml:space="preserve">1. </w:t>
      </w:r>
    </w:p>
    <w:p w14:paraId="34415CDF" w14:textId="77777777" w:rsidR="00E5203E" w:rsidRPr="00025D3A" w:rsidRDefault="00E5203E" w:rsidP="00E5203E">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4A94962D" w14:textId="77777777" w:rsidR="00E5203E" w:rsidRDefault="00E5203E" w:rsidP="00E5203E">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41521AE8" w14:textId="77777777" w:rsidR="00E5203E" w:rsidRPr="003343D9" w:rsidRDefault="00E5203E" w:rsidP="00E5203E">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r w:rsidRPr="00974A4E">
        <w:rPr>
          <w:rFonts w:ascii="Times New Roman" w:hAnsi="Times New Roman"/>
        </w:rPr>
        <w:t>Helsinki</w:t>
      </w:r>
      <w:r w:rsidRPr="003343D9">
        <w:rPr>
          <w:rFonts w:ascii="Times New Roman" w:hAnsi="Times New Roman"/>
        </w:rPr>
        <w:t xml:space="preserve">, and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05DF18F7" w14:textId="77777777" w:rsidR="00E5203E" w:rsidRDefault="00E5203E" w:rsidP="00E5203E">
      <w:pPr>
        <w:spacing w:line="240" w:lineRule="auto"/>
        <w:jc w:val="left"/>
        <w:rPr>
          <w:b/>
          <w:bCs/>
          <w:snapToGrid w:val="0"/>
          <w:sz w:val="18"/>
          <w:lang w:bidi="en-US"/>
        </w:rPr>
      </w:pPr>
      <w:r>
        <w:rPr>
          <w:b/>
          <w:bCs/>
        </w:rPr>
        <w:br w:type="page"/>
      </w:r>
    </w:p>
    <w:p w14:paraId="5ACD77AC" w14:textId="77777777" w:rsidR="00E5203E" w:rsidRPr="003343D9" w:rsidRDefault="00E5203E" w:rsidP="00E5203E">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1774E751" w14:textId="77777777" w:rsidR="00E5203E" w:rsidRPr="00025D3A" w:rsidRDefault="00E5203E" w:rsidP="00E5203E">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7ADABC21" w14:textId="77777777" w:rsidR="00E5203E" w:rsidRPr="00F75819" w:rsidRDefault="00E5203E" w:rsidP="00E5203E">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3470368D" w14:textId="77777777" w:rsidR="00E5203E" w:rsidRPr="00F75819" w:rsidRDefault="00E5203E" w:rsidP="00E5203E">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4FE97CBD" w14:textId="77777777" w:rsidR="00E5203E" w:rsidRPr="00F75819" w:rsidRDefault="00E5203E" w:rsidP="00E5203E">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4B633D5F" w14:textId="77777777" w:rsidR="00E5203E" w:rsidRPr="00F75819" w:rsidRDefault="00E5203E" w:rsidP="00E5203E">
      <w:pPr>
        <w:pStyle w:val="MDPI31text"/>
        <w:rPr>
          <w:rFonts w:ascii="Times New Roman" w:hAnsi="Times New Roman"/>
          <w:color w:val="000000" w:themeColor="text1"/>
        </w:rPr>
      </w:pPr>
      <w:r w:rsidRPr="00F75819">
        <w:rPr>
          <w:rFonts w:ascii="Times New Roman" w:hAnsi="Times New Roman"/>
          <w:color w:val="000000" w:themeColor="text1"/>
        </w:rPr>
        <w:t>The appendix is an optional section that can contain details and data supplemental to the main text. For example, explanations of experimental details that would disrupt the flow of the main text, but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9362FC4" w14:textId="77777777" w:rsidR="00E5203E" w:rsidRPr="00F75819" w:rsidRDefault="00E5203E" w:rsidP="00E5203E">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6ED34C44" w14:textId="77777777" w:rsidR="00E5203E" w:rsidRDefault="00E5203E" w:rsidP="00E5203E">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3B21B348" w14:textId="77777777" w:rsidR="00E5203E" w:rsidRPr="00F75819" w:rsidRDefault="00E5203E" w:rsidP="00E5203E">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16E79E43" w14:textId="77777777" w:rsidR="00E5203E" w:rsidRPr="00F75819" w:rsidRDefault="00E5203E" w:rsidP="00E5203E">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F75819">
        <w:rPr>
          <w:rFonts w:ascii="Times New Roman" w:hAnsi="Times New Roman"/>
          <w:color w:val="000000" w:themeColor="text1"/>
        </w:rPr>
        <w:t>ReferenceManager</w:t>
      </w:r>
      <w:proofErr w:type="spellEnd"/>
      <w:r w:rsidRPr="00F75819">
        <w:rPr>
          <w:rFonts w:ascii="Times New Roman" w:eastAsia="Malgun Gothic" w:hAnsi="Times New Roman"/>
          <w:color w:val="000000" w:themeColor="text1"/>
          <w:lang w:eastAsia="ko-KR"/>
        </w:rPr>
        <w:t>,</w:t>
      </w:r>
      <w:r w:rsidRPr="00F75819">
        <w:rPr>
          <w:rFonts w:ascii="Times New Roman" w:hAnsi="Times New Roman"/>
          <w:color w:val="000000" w:themeColor="text1"/>
        </w:rPr>
        <w:t xml:space="preserve"> or Zotero to avoid typing mistakes and duplicated references. Include the digital object identifier (DOI) for all references where available.</w:t>
      </w:r>
    </w:p>
    <w:p w14:paraId="4EAF204B" w14:textId="77777777" w:rsidR="00E5203E" w:rsidRPr="00F75819" w:rsidRDefault="00E5203E" w:rsidP="00E5203E">
      <w:pPr>
        <w:pStyle w:val="MDPI71References"/>
        <w:numPr>
          <w:ilvl w:val="0"/>
          <w:numId w:val="0"/>
        </w:numPr>
        <w:ind w:left="425"/>
        <w:rPr>
          <w:rFonts w:ascii="Times New Roman" w:hAnsi="Times New Roman"/>
          <w:color w:val="000000" w:themeColor="text1"/>
        </w:rPr>
      </w:pPr>
    </w:p>
    <w:p w14:paraId="2F76C0AD" w14:textId="77777777" w:rsidR="00E5203E" w:rsidRPr="00F75819" w:rsidRDefault="00E5203E" w:rsidP="00E5203E">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 xml:space="preserve">Citations and References in Supplementary files are permitted provided that they also appear in the reference list here. </w:t>
      </w:r>
    </w:p>
    <w:p w14:paraId="79CA881B" w14:textId="77777777" w:rsidR="00E5203E" w:rsidRPr="00F75819" w:rsidRDefault="00E5203E" w:rsidP="00E5203E">
      <w:pPr>
        <w:pStyle w:val="MDPI71References"/>
        <w:numPr>
          <w:ilvl w:val="0"/>
          <w:numId w:val="0"/>
        </w:numPr>
        <w:ind w:left="425"/>
        <w:rPr>
          <w:rFonts w:ascii="Times New Roman" w:hAnsi="Times New Roman"/>
          <w:color w:val="000000" w:themeColor="text1"/>
        </w:rPr>
      </w:pPr>
    </w:p>
    <w:p w14:paraId="69D47D26" w14:textId="77777777" w:rsidR="00E5203E" w:rsidRPr="00F75819" w:rsidRDefault="00E5203E" w:rsidP="00E5203E">
      <w:pPr>
        <w:pStyle w:val="MDPI71References"/>
        <w:numPr>
          <w:ilvl w:val="0"/>
          <w:numId w:val="0"/>
        </w:numPr>
        <w:ind w:left="425"/>
        <w:rPr>
          <w:rFonts w:ascii="Times New Roman" w:hAnsi="Times New Roman"/>
          <w:color w:val="000000" w:themeColor="text1"/>
        </w:rPr>
      </w:pPr>
      <w:r w:rsidRPr="00F75819">
        <w:rPr>
          <w:rFonts w:ascii="Times New Roman" w:hAnsi="Times New Roman"/>
          <w:color w:val="000000" w:themeColor="text1"/>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17D21910" w14:textId="77777777" w:rsidR="00E5203E" w:rsidRDefault="00E5203E" w:rsidP="00E5203E">
      <w:pPr>
        <w:pStyle w:val="MDPI71References"/>
        <w:numPr>
          <w:ilvl w:val="0"/>
          <w:numId w:val="0"/>
        </w:numPr>
        <w:ind w:left="425"/>
        <w:rPr>
          <w:rFonts w:ascii="Times New Roman" w:hAnsi="Times New Roman"/>
          <w:color w:val="000000" w:themeColor="text1"/>
        </w:rPr>
      </w:pPr>
    </w:p>
    <w:p w14:paraId="721830C2" w14:textId="7B6BD2AB" w:rsidR="00E5203E" w:rsidRDefault="00E5203E" w:rsidP="00E5203E">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727DE261" w14:textId="77777777" w:rsidR="009370C0" w:rsidRDefault="009370C0" w:rsidP="00E5203E">
      <w:pPr>
        <w:pStyle w:val="MDPI71References"/>
        <w:numPr>
          <w:ilvl w:val="0"/>
          <w:numId w:val="0"/>
        </w:numPr>
        <w:ind w:left="425"/>
        <w:rPr>
          <w:rFonts w:ascii="Times New Roman" w:hAnsi="Times New Roman"/>
          <w:color w:val="000000" w:themeColor="text1"/>
        </w:rPr>
      </w:pPr>
    </w:p>
    <w:p w14:paraId="10E1A12D" w14:textId="77777777" w:rsidR="009370C0" w:rsidRPr="00AF55B3"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w:t>
      </w:r>
      <w:r>
        <w:rPr>
          <w:rFonts w:ascii="Times New Roman" w:hAnsi="Times New Roman"/>
          <w:color w:val="000000" w:themeColor="text1"/>
        </w:rPr>
        <w:t xml:space="preserve"> </w:t>
      </w:r>
      <w:r w:rsidRPr="00F75819">
        <w:rPr>
          <w:rFonts w:ascii="Times New Roman" w:hAnsi="Times New Roman"/>
          <w:color w:val="000000" w:themeColor="text1"/>
        </w:rPr>
        <w:t xml:space="preserve">Title of the article.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w:t>
      </w:r>
      <w:r w:rsidRPr="00F75819">
        <w:rPr>
          <w:rFonts w:ascii="Times New Roman" w:hAnsi="Times New Roman"/>
          <w:b/>
          <w:color w:val="000000" w:themeColor="text1"/>
        </w:rPr>
        <w:t>Year</w:t>
      </w:r>
      <w:r w:rsidRPr="00F75819">
        <w:rPr>
          <w:rFonts w:ascii="Times New Roman" w:hAnsi="Times New Roman"/>
          <w:color w:val="000000" w:themeColor="text1"/>
        </w:rPr>
        <w:t xml:space="preserve">, </w:t>
      </w:r>
      <w:r w:rsidRPr="00F75819">
        <w:rPr>
          <w:rFonts w:ascii="Times New Roman" w:hAnsi="Times New Roman"/>
          <w:i/>
          <w:color w:val="000000" w:themeColor="text1"/>
        </w:rPr>
        <w:t>Volume</w:t>
      </w:r>
      <w:r w:rsidRPr="00AF55B3">
        <w:rPr>
          <w:rFonts w:ascii="Times New Roman" w:hAnsi="Times New Roman"/>
          <w:color w:val="000000" w:themeColor="text1"/>
        </w:rPr>
        <w:t xml:space="preserve">, </w:t>
      </w:r>
      <w:proofErr w:type="spellStart"/>
      <w:r w:rsidRPr="00AF55B3">
        <w:rPr>
          <w:rFonts w:ascii="Times New Roman" w:hAnsi="Times New Roman"/>
          <w:color w:val="000000" w:themeColor="text1"/>
        </w:rPr>
        <w:t>F</w:t>
      </w:r>
      <w:r w:rsidRPr="00AF55B3">
        <w:rPr>
          <w:rFonts w:ascii="Times New Roman" w:eastAsia="等线" w:hAnsi="Times New Roman"/>
          <w:color w:val="000000" w:themeColor="text1"/>
          <w:lang w:eastAsia="zh-CN"/>
        </w:rPr>
        <w:t>irst</w:t>
      </w:r>
      <w:r w:rsidRPr="00AF55B3">
        <w:rPr>
          <w:rFonts w:ascii="Times New Roman" w:hAnsi="Times New Roman"/>
          <w:color w:val="000000" w:themeColor="text1"/>
        </w:rPr>
        <w:t>page</w:t>
      </w:r>
      <w:proofErr w:type="spellEnd"/>
      <w:r w:rsidRPr="00AF55B3">
        <w:rPr>
          <w:rFonts w:ascii="Times New Roman" w:hAnsi="Times New Roman"/>
          <w:color w:val="000000" w:themeColor="text1"/>
        </w:rPr>
        <w:t>–</w:t>
      </w:r>
      <w:proofErr w:type="spellStart"/>
      <w:r w:rsidRPr="00AF55B3">
        <w:rPr>
          <w:rFonts w:ascii="Times New Roman" w:hAnsi="Times New Roman"/>
          <w:color w:val="000000" w:themeColor="text1"/>
        </w:rPr>
        <w:t>Lastpage</w:t>
      </w:r>
      <w:proofErr w:type="spellEnd"/>
      <w:r w:rsidRPr="00AF55B3">
        <w:rPr>
          <w:rFonts w:ascii="Times New Roman" w:hAnsi="Times New Roman"/>
          <w:color w:val="000000" w:themeColor="text1"/>
        </w:rPr>
        <w:t>/Article Number. https://doi.org/</w:t>
      </w:r>
      <w:r>
        <w:rPr>
          <w:rFonts w:ascii="Times New Roman" w:hAnsi="Times New Roman"/>
          <w:color w:val="000000" w:themeColor="text1"/>
        </w:rPr>
        <w:t>xxx</w:t>
      </w:r>
      <w:r w:rsidRPr="00AF55B3">
        <w:rPr>
          <w:rFonts w:ascii="Times New Roman" w:hAnsi="Times New Roman"/>
          <w:color w:val="000000" w:themeColor="text1"/>
        </w:rPr>
        <w:t>xx (DOI LINK, if available)</w:t>
      </w:r>
    </w:p>
    <w:p w14:paraId="3AF0F51E" w14:textId="77777777" w:rsidR="009370C0" w:rsidRPr="00F75819"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Title of the chapter. In </w:t>
      </w:r>
      <w:r w:rsidRPr="00F75819">
        <w:rPr>
          <w:rFonts w:ascii="Times New Roman" w:hAnsi="Times New Roman"/>
          <w:i/>
          <w:color w:val="000000" w:themeColor="text1"/>
        </w:rPr>
        <w:t>Book Title</w:t>
      </w:r>
      <w:r w:rsidRPr="00F75819">
        <w:rPr>
          <w:rFonts w:ascii="Times New Roman" w:hAnsi="Times New Roman"/>
          <w:color w:val="000000" w:themeColor="text1"/>
        </w:rPr>
        <w:t xml:space="preserve">, 2nd ed.; Editor 1, </w:t>
      </w:r>
      <w:r>
        <w:rPr>
          <w:rFonts w:ascii="Times New Roman" w:hAnsi="Times New Roman"/>
          <w:color w:val="000000" w:themeColor="text1"/>
        </w:rPr>
        <w:t>F.M</w:t>
      </w:r>
      <w:r w:rsidRPr="00F75819">
        <w:rPr>
          <w:rFonts w:ascii="Times New Roman" w:hAnsi="Times New Roman"/>
          <w:color w:val="000000" w:themeColor="text1"/>
        </w:rPr>
        <w:t xml:space="preserve">., Editor 2, </w:t>
      </w:r>
      <w:r>
        <w:rPr>
          <w:rFonts w:ascii="Times New Roman" w:hAnsi="Times New Roman"/>
          <w:color w:val="000000" w:themeColor="text1"/>
        </w:rPr>
        <w:t>F.M</w:t>
      </w:r>
      <w:r w:rsidRPr="00F75819">
        <w:rPr>
          <w:rFonts w:ascii="Times New Roman" w:hAnsi="Times New Roman"/>
          <w:color w:val="000000" w:themeColor="text1"/>
        </w:rPr>
        <w:t>., Eds.; Publisher</w:t>
      </w:r>
      <w:r>
        <w:rPr>
          <w:rFonts w:ascii="Times New Roman" w:hAnsi="Times New Roman"/>
          <w:color w:val="000000" w:themeColor="text1"/>
        </w:rPr>
        <w:t xml:space="preserve"> Name</w:t>
      </w:r>
      <w:r w:rsidRPr="00F75819">
        <w:rPr>
          <w:rFonts w:ascii="Times New Roman" w:hAnsi="Times New Roman"/>
          <w:color w:val="000000" w:themeColor="text1"/>
        </w:rPr>
        <w:t xml:space="preserve">: </w:t>
      </w:r>
      <w:r>
        <w:rPr>
          <w:rFonts w:ascii="Times New Roman" w:hAnsi="Times New Roman"/>
          <w:color w:val="000000" w:themeColor="text1"/>
        </w:rPr>
        <w:t>City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xml:space="preserve">, </w:t>
      </w:r>
      <w:r>
        <w:rPr>
          <w:rFonts w:ascii="Times New Roman" w:hAnsi="Times New Roman"/>
          <w:color w:val="000000" w:themeColor="text1"/>
        </w:rPr>
        <w:t>Year</w:t>
      </w:r>
      <w:r w:rsidRPr="00F75819">
        <w:rPr>
          <w:rFonts w:ascii="Times New Roman" w:hAnsi="Times New Roman"/>
          <w:color w:val="000000" w:themeColor="text1"/>
        </w:rPr>
        <w:t>; Volume 3</w:t>
      </w:r>
      <w:r>
        <w:rPr>
          <w:rFonts w:ascii="Times New Roman" w:hAnsi="Times New Roman"/>
          <w:color w:val="000000" w:themeColor="text1"/>
        </w:rPr>
        <w:t xml:space="preserve"> (if available)</w:t>
      </w:r>
      <w:r w:rsidRPr="00F75819">
        <w:rPr>
          <w:rFonts w:ascii="Times New Roman" w:hAnsi="Times New Roman"/>
          <w:color w:val="000000" w:themeColor="text1"/>
        </w:rPr>
        <w:t>, pp. 154–196.</w:t>
      </w:r>
    </w:p>
    <w:p w14:paraId="48F85B76" w14:textId="77777777" w:rsidR="009370C0" w:rsidRPr="00F75819"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w:t>
      </w:r>
      <w:r w:rsidRPr="00F75819">
        <w:rPr>
          <w:rFonts w:ascii="Times New Roman" w:hAnsi="Times New Roman"/>
          <w:i/>
          <w:color w:val="000000" w:themeColor="text1"/>
        </w:rPr>
        <w:t>Book Title</w:t>
      </w:r>
      <w:r w:rsidRPr="00F75819">
        <w:rPr>
          <w:rFonts w:ascii="Times New Roman" w:hAnsi="Times New Roman"/>
          <w:color w:val="000000" w:themeColor="text1"/>
        </w:rPr>
        <w:t>, 3rd ed.; Publisher</w:t>
      </w:r>
      <w:r>
        <w:rPr>
          <w:rFonts w:ascii="Times New Roman" w:hAnsi="Times New Roman"/>
          <w:color w:val="000000" w:themeColor="text1"/>
        </w:rPr>
        <w:t xml:space="preserve"> Name</w:t>
      </w:r>
      <w:r w:rsidRPr="00F75819">
        <w:rPr>
          <w:rFonts w:ascii="Times New Roman" w:hAnsi="Times New Roman"/>
          <w:color w:val="000000" w:themeColor="text1"/>
        </w:rPr>
        <w:t xml:space="preserve">: </w:t>
      </w:r>
      <w:r>
        <w:rPr>
          <w:rFonts w:ascii="Times New Roman" w:hAnsi="Times New Roman"/>
          <w:color w:val="000000" w:themeColor="text1"/>
        </w:rPr>
        <w:t>City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xml:space="preserve">, </w:t>
      </w:r>
      <w:r>
        <w:rPr>
          <w:rFonts w:ascii="Times New Roman" w:hAnsi="Times New Roman"/>
          <w:color w:val="000000" w:themeColor="text1"/>
        </w:rPr>
        <w:t>Year</w:t>
      </w:r>
      <w:r w:rsidRPr="00F75819">
        <w:rPr>
          <w:rFonts w:ascii="Times New Roman" w:hAnsi="Times New Roman"/>
          <w:color w:val="000000" w:themeColor="text1"/>
        </w:rPr>
        <w:t>; pp. 154–196.</w:t>
      </w:r>
    </w:p>
    <w:p w14:paraId="7AD9965B" w14:textId="77777777" w:rsidR="009370C0" w:rsidRPr="00F75819"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Title of Unpublished Work. </w:t>
      </w:r>
      <w:r w:rsidRPr="00F75819">
        <w:rPr>
          <w:rFonts w:ascii="Times New Roman" w:hAnsi="Times New Roman"/>
          <w:i/>
          <w:color w:val="000000" w:themeColor="text1"/>
        </w:rPr>
        <w:t>Journal Name</w:t>
      </w:r>
      <w:r w:rsidRPr="00F75819">
        <w:rPr>
          <w:rFonts w:ascii="Times New Roman" w:hAnsi="Times New Roman"/>
          <w:color w:val="000000" w:themeColor="text1"/>
        </w:rPr>
        <w:t xml:space="preserve"> stage of publication (under review; accepted; in press).</w:t>
      </w:r>
    </w:p>
    <w:p w14:paraId="086A0EC2" w14:textId="77777777" w:rsidR="009370C0" w:rsidRPr="00F75819"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(University, City, State, Country</w:t>
      </w:r>
      <w:r>
        <w:rPr>
          <w:rFonts w:ascii="Times New Roman" w:hAnsi="Times New Roman"/>
          <w:color w:val="000000" w:themeColor="text1"/>
        </w:rPr>
        <w:t>/Region</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(Institute, City, State, Country</w:t>
      </w:r>
      <w:r>
        <w:rPr>
          <w:rFonts w:ascii="Times New Roman" w:hAnsi="Times New Roman"/>
          <w:color w:val="000000" w:themeColor="text1"/>
        </w:rPr>
        <w:t>/Region</w:t>
      </w:r>
      <w:r w:rsidRPr="00F75819">
        <w:rPr>
          <w:rFonts w:ascii="Times New Roman" w:hAnsi="Times New Roman"/>
          <w:color w:val="000000" w:themeColor="text1"/>
        </w:rPr>
        <w:t xml:space="preserve">). Personal communication, </w:t>
      </w:r>
      <w:r>
        <w:rPr>
          <w:rFonts w:ascii="Times New Roman" w:hAnsi="Times New Roman"/>
          <w:color w:val="000000" w:themeColor="text1"/>
        </w:rPr>
        <w:t>Year</w:t>
      </w:r>
      <w:r w:rsidRPr="00F75819">
        <w:rPr>
          <w:rFonts w:ascii="Times New Roman" w:hAnsi="Times New Roman"/>
          <w:color w:val="000000" w:themeColor="text1"/>
        </w:rPr>
        <w:t>.</w:t>
      </w:r>
    </w:p>
    <w:p w14:paraId="67C4D8F4" w14:textId="77777777" w:rsidR="009370C0" w:rsidRPr="00F75819"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lastRenderedPageBreak/>
        <w:t xml:space="preserve">Author 1, </w:t>
      </w:r>
      <w:r>
        <w:rPr>
          <w:rFonts w:ascii="Times New Roman" w:hAnsi="Times New Roman"/>
          <w:color w:val="000000" w:themeColor="text1"/>
        </w:rPr>
        <w:t>F.M</w:t>
      </w:r>
      <w:r w:rsidRPr="00F75819">
        <w:rPr>
          <w:rFonts w:ascii="Times New Roman" w:hAnsi="Times New Roman"/>
          <w:color w:val="000000" w:themeColor="text1"/>
        </w:rPr>
        <w:t xml:space="preserve">.; Author 2, </w:t>
      </w:r>
      <w:r>
        <w:rPr>
          <w:rFonts w:ascii="Times New Roman" w:hAnsi="Times New Roman"/>
          <w:color w:val="000000" w:themeColor="text1"/>
        </w:rPr>
        <w:t>F.M</w:t>
      </w:r>
      <w:r w:rsidRPr="00F75819">
        <w:rPr>
          <w:rFonts w:ascii="Times New Roman" w:hAnsi="Times New Roman"/>
          <w:color w:val="000000" w:themeColor="text1"/>
        </w:rPr>
        <w:t xml:space="preserve">.; Author 3, </w:t>
      </w:r>
      <w:r>
        <w:rPr>
          <w:rFonts w:ascii="Times New Roman" w:hAnsi="Times New Roman"/>
          <w:color w:val="000000" w:themeColor="text1"/>
        </w:rPr>
        <w:t>F.M</w:t>
      </w:r>
      <w:r w:rsidRPr="00F75819">
        <w:rPr>
          <w:rFonts w:ascii="Times New Roman" w:hAnsi="Times New Roman"/>
          <w:color w:val="000000" w:themeColor="text1"/>
        </w:rPr>
        <w:t xml:space="preserve">. Title of Presentation. In </w:t>
      </w:r>
      <w:r w:rsidRPr="00057BC6">
        <w:rPr>
          <w:rFonts w:ascii="Times New Roman" w:hAnsi="Times New Roman"/>
          <w:i/>
          <w:color w:val="000000" w:themeColor="text1"/>
        </w:rPr>
        <w:t>Title of the Collected Work</w:t>
      </w:r>
      <w:r w:rsidRPr="00F75819">
        <w:rPr>
          <w:rFonts w:ascii="Times New Roman" w:hAnsi="Times New Roman"/>
          <w:color w:val="000000" w:themeColor="text1"/>
        </w:rPr>
        <w:t xml:space="preserve"> (if available), Proceedings of the Name of the Conference, </w:t>
      </w:r>
      <w:r>
        <w:rPr>
          <w:rFonts w:ascii="Times New Roman" w:hAnsi="Times New Roman"/>
          <w:color w:val="000000" w:themeColor="text1"/>
        </w:rPr>
        <w:t>City</w:t>
      </w:r>
      <w:r w:rsidRPr="00F75819">
        <w:rPr>
          <w:rFonts w:ascii="Times New Roman" w:hAnsi="Times New Roman"/>
          <w:color w:val="000000" w:themeColor="text1"/>
        </w:rPr>
        <w:t xml:space="preserve"> of Conference,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Date of Conference</w:t>
      </w:r>
      <w:r>
        <w:rPr>
          <w:rFonts w:ascii="Times New Roman" w:hAnsi="Times New Roman"/>
          <w:color w:val="000000" w:themeColor="text1"/>
        </w:rPr>
        <w:t xml:space="preserve"> (Month Day, Year)</w:t>
      </w:r>
      <w:r w:rsidRPr="00F75819">
        <w:rPr>
          <w:rFonts w:ascii="Times New Roman" w:hAnsi="Times New Roman"/>
          <w:color w:val="000000" w:themeColor="text1"/>
        </w:rPr>
        <w:t xml:space="preserve">; Editor 1, </w:t>
      </w:r>
      <w:r>
        <w:rPr>
          <w:rFonts w:ascii="Times New Roman" w:hAnsi="Times New Roman"/>
          <w:color w:val="000000" w:themeColor="text1"/>
        </w:rPr>
        <w:t>F.M</w:t>
      </w:r>
      <w:r w:rsidRPr="00F75819">
        <w:rPr>
          <w:rFonts w:ascii="Times New Roman" w:hAnsi="Times New Roman"/>
          <w:color w:val="000000" w:themeColor="text1"/>
        </w:rPr>
        <w:t>.</w:t>
      </w:r>
      <w:r>
        <w:rPr>
          <w:rFonts w:ascii="Times New Roman" w:hAnsi="Times New Roman"/>
          <w:color w:val="000000" w:themeColor="text1"/>
        </w:rPr>
        <w:t xml:space="preserve">, </w:t>
      </w:r>
      <w:r w:rsidRPr="00F75819">
        <w:rPr>
          <w:rFonts w:ascii="Times New Roman" w:hAnsi="Times New Roman"/>
          <w:color w:val="000000" w:themeColor="text1"/>
        </w:rPr>
        <w:t>Editor 2,</w:t>
      </w:r>
      <w:r>
        <w:rPr>
          <w:rFonts w:ascii="Times New Roman" w:hAnsi="Times New Roman"/>
          <w:color w:val="000000" w:themeColor="text1"/>
        </w:rPr>
        <w:t xml:space="preserve"> F.M</w:t>
      </w:r>
      <w:r w:rsidRPr="00F75819">
        <w:rPr>
          <w:rFonts w:ascii="Times New Roman" w:hAnsi="Times New Roman"/>
          <w:color w:val="000000" w:themeColor="text1"/>
        </w:rPr>
        <w:t>.</w:t>
      </w:r>
      <w:r>
        <w:rPr>
          <w:rFonts w:ascii="Times New Roman" w:hAnsi="Times New Roman"/>
          <w:color w:val="000000" w:themeColor="text1"/>
        </w:rPr>
        <w:t>,</w:t>
      </w:r>
      <w:r w:rsidRPr="00F75819">
        <w:rPr>
          <w:rFonts w:ascii="Times New Roman" w:hAnsi="Times New Roman"/>
          <w:color w:val="000000" w:themeColor="text1"/>
        </w:rPr>
        <w:t xml:space="preserve"> Eds. (if available); Publisher</w:t>
      </w:r>
      <w:r>
        <w:rPr>
          <w:rFonts w:ascii="Times New Roman" w:hAnsi="Times New Roman"/>
          <w:color w:val="000000" w:themeColor="text1"/>
        </w:rPr>
        <w:t xml:space="preserve"> Name (If published as a book)</w:t>
      </w:r>
      <w:r w:rsidRPr="00F75819">
        <w:rPr>
          <w:rFonts w:ascii="Times New Roman" w:hAnsi="Times New Roman"/>
          <w:color w:val="000000" w:themeColor="text1"/>
        </w:rPr>
        <w:t>: City</w:t>
      </w:r>
      <w:r>
        <w:rPr>
          <w:rFonts w:ascii="Times New Roman" w:hAnsi="Times New Roman"/>
          <w:color w:val="000000" w:themeColor="text1"/>
        </w:rPr>
        <w:t xml:space="preserve"> of Publisher</w:t>
      </w:r>
      <w:r w:rsidRPr="00F75819">
        <w:rPr>
          <w:rFonts w:ascii="Times New Roman" w:hAnsi="Times New Roman"/>
          <w:color w:val="000000" w:themeColor="text1"/>
        </w:rPr>
        <w:t xml:space="preserve">, </w:t>
      </w:r>
      <w:r>
        <w:rPr>
          <w:rFonts w:ascii="Times New Roman" w:hAnsi="Times New Roman"/>
          <w:color w:val="000000" w:themeColor="text1"/>
        </w:rPr>
        <w:t xml:space="preserve">State (if available), </w:t>
      </w:r>
      <w:r w:rsidRPr="00F75819">
        <w:rPr>
          <w:rFonts w:ascii="Times New Roman" w:hAnsi="Times New Roman"/>
          <w:color w:val="000000" w:themeColor="text1"/>
        </w:rPr>
        <w:t>Country</w:t>
      </w:r>
      <w:r>
        <w:rPr>
          <w:rFonts w:ascii="Times New Roman" w:hAnsi="Times New Roman"/>
          <w:color w:val="000000" w:themeColor="text1"/>
        </w:rPr>
        <w:t>/Region</w:t>
      </w:r>
      <w:r w:rsidRPr="00F75819">
        <w:rPr>
          <w:rFonts w:ascii="Times New Roman" w:hAnsi="Times New Roman"/>
          <w:color w:val="000000" w:themeColor="text1"/>
        </w:rPr>
        <w:t>, Year (if available); Abstract Number (optional), Pagination (optional).</w:t>
      </w:r>
    </w:p>
    <w:p w14:paraId="05C3F67D" w14:textId="77777777" w:rsidR="009370C0" w:rsidRPr="00DA212F" w:rsidRDefault="009370C0" w:rsidP="009370C0">
      <w:pPr>
        <w:pStyle w:val="MDPI71References"/>
        <w:rPr>
          <w:rFonts w:ascii="Times New Roman" w:hAnsi="Times New Roman"/>
          <w:color w:val="000000" w:themeColor="text1"/>
        </w:rPr>
      </w:pPr>
      <w:r w:rsidRPr="00F75819">
        <w:rPr>
          <w:rFonts w:ascii="Times New Roman" w:hAnsi="Times New Roman"/>
          <w:color w:val="000000" w:themeColor="text1"/>
        </w:rPr>
        <w:t xml:space="preserve">Author 1, </w:t>
      </w:r>
      <w:r>
        <w:rPr>
          <w:rFonts w:ascii="Times New Roman" w:hAnsi="Times New Roman"/>
          <w:color w:val="000000" w:themeColor="text1"/>
        </w:rPr>
        <w:t>F.M</w:t>
      </w:r>
      <w:r w:rsidRPr="00F75819">
        <w:rPr>
          <w:rFonts w:ascii="Times New Roman" w:hAnsi="Times New Roman"/>
          <w:color w:val="000000" w:themeColor="text1"/>
        </w:rPr>
        <w:t>. Title of Thesis. Level of Thesis</w:t>
      </w:r>
      <w:r>
        <w:rPr>
          <w:rFonts w:ascii="Times New Roman" w:hAnsi="Times New Roman"/>
          <w:color w:val="000000" w:themeColor="text1"/>
        </w:rPr>
        <w:t xml:space="preserve"> (Master Thesis/Ph.D. Thesis)</w:t>
      </w:r>
      <w:r w:rsidRPr="00F75819">
        <w:rPr>
          <w:rFonts w:ascii="Times New Roman" w:hAnsi="Times New Roman"/>
          <w:color w:val="000000" w:themeColor="text1"/>
        </w:rPr>
        <w:t xml:space="preserve">, Degree-Granting University, </w:t>
      </w:r>
      <w:r>
        <w:rPr>
          <w:rFonts w:ascii="Times New Roman" w:hAnsi="Times New Roman"/>
          <w:color w:val="000000" w:themeColor="text1"/>
        </w:rPr>
        <w:t xml:space="preserve">City </w:t>
      </w:r>
      <w:r w:rsidRPr="00F75819">
        <w:rPr>
          <w:rFonts w:ascii="Times New Roman" w:hAnsi="Times New Roman"/>
          <w:color w:val="000000" w:themeColor="text1"/>
        </w:rPr>
        <w:t>of University</w:t>
      </w:r>
      <w:r>
        <w:rPr>
          <w:rFonts w:ascii="Times New Roman" w:hAnsi="Times New Roman"/>
          <w:color w:val="000000" w:themeColor="text1"/>
        </w:rPr>
        <w:t>, State (if available), Country/Region</w:t>
      </w:r>
      <w:r w:rsidRPr="00DA212F">
        <w:rPr>
          <w:rFonts w:ascii="Times New Roman" w:hAnsi="Times New Roman"/>
          <w:color w:val="000000" w:themeColor="text1"/>
        </w:rPr>
        <w:t>, Year of Completion.</w:t>
      </w:r>
    </w:p>
    <w:p w14:paraId="49D3D7D3" w14:textId="77777777" w:rsidR="009370C0" w:rsidRPr="00F75819" w:rsidRDefault="009370C0" w:rsidP="009370C0">
      <w:pPr>
        <w:pStyle w:val="MDPI71References"/>
        <w:spacing w:after="240"/>
        <w:rPr>
          <w:rFonts w:ascii="Times New Roman" w:hAnsi="Times New Roman"/>
          <w:color w:val="000000" w:themeColor="text1"/>
        </w:rPr>
      </w:pPr>
      <w:r>
        <w:rPr>
          <w:rFonts w:ascii="Times New Roman" w:hAnsi="Times New Roman"/>
          <w:color w:val="000000" w:themeColor="text1"/>
        </w:rPr>
        <w:t xml:space="preserve">Author 1, F.M. (If available) </w:t>
      </w:r>
      <w:r w:rsidRPr="00F75819">
        <w:rPr>
          <w:rFonts w:ascii="Times New Roman" w:hAnsi="Times New Roman"/>
          <w:color w:val="000000" w:themeColor="text1"/>
        </w:rPr>
        <w:t>Title of Site.</w:t>
      </w:r>
      <w:r>
        <w:rPr>
          <w:rFonts w:ascii="Times New Roman" w:hAnsi="Times New Roman"/>
          <w:color w:val="000000" w:themeColor="text1"/>
        </w:rPr>
        <w:t xml:space="preserve"> Posted on Month Day (if available), Year.</w:t>
      </w:r>
      <w:r w:rsidRPr="00F75819">
        <w:rPr>
          <w:rFonts w:ascii="Times New Roman" w:hAnsi="Times New Roman"/>
          <w:color w:val="000000" w:themeColor="text1"/>
        </w:rPr>
        <w:t xml:space="preserve"> Available online: URL (accessed on Month</w:t>
      </w:r>
      <w:r>
        <w:rPr>
          <w:rFonts w:ascii="Times New Roman" w:hAnsi="Times New Roman"/>
          <w:color w:val="000000" w:themeColor="text1"/>
        </w:rPr>
        <w:t xml:space="preserve"> </w:t>
      </w:r>
      <w:r w:rsidRPr="00F75819">
        <w:rPr>
          <w:rFonts w:ascii="Times New Roman" w:hAnsi="Times New Roman"/>
          <w:color w:val="000000" w:themeColor="text1"/>
        </w:rPr>
        <w:t>Day</w:t>
      </w:r>
      <w:r>
        <w:rPr>
          <w:rFonts w:ascii="Times New Roman" w:hAnsi="Times New Roman"/>
          <w:color w:val="000000" w:themeColor="text1"/>
        </w:rPr>
        <w:t>,</w:t>
      </w:r>
      <w:r w:rsidRPr="00F75819">
        <w:rPr>
          <w:rFonts w:ascii="Times New Roman" w:hAnsi="Times New Roman"/>
          <w:color w:val="000000" w:themeColor="text1"/>
        </w:rPr>
        <w:t xml:space="preserve"> Year)</w:t>
      </w:r>
      <w:r>
        <w:rPr>
          <w:rFonts w:ascii="Times New Roman" w:hAnsi="Times New Roman"/>
          <w:color w:val="000000" w:themeColor="text1"/>
        </w:rPr>
        <w:t>.</w:t>
      </w:r>
    </w:p>
    <w:p w14:paraId="738BB54F" w14:textId="77777777" w:rsidR="00E67ACD" w:rsidRPr="002F5D23" w:rsidRDefault="00E67ACD" w:rsidP="00E67ACD">
      <w:pPr>
        <w:pStyle w:val="MDPI31text"/>
        <w:ind w:firstLine="0"/>
        <w:rPr>
          <w:rFonts w:ascii="Times New Roman" w:hAnsi="Times New Roman"/>
          <w:color w:val="000000" w:themeColor="text1"/>
          <w:szCs w:val="20"/>
        </w:rPr>
      </w:pPr>
      <w:r w:rsidRPr="002F5D23">
        <w:rPr>
          <w:rFonts w:ascii="Times New Roman" w:hAnsi="Times New Roman"/>
          <w:b/>
          <w:color w:val="000000" w:themeColor="text1"/>
          <w:szCs w:val="20"/>
        </w:rPr>
        <w:t>Publisher’s Note:</w:t>
      </w:r>
      <w:r w:rsidRPr="002F5D23">
        <w:rPr>
          <w:rFonts w:ascii="Times New Roman" w:hAnsi="Times New Roman"/>
          <w:color w:val="000000" w:themeColor="text1"/>
          <w:szCs w:val="20"/>
        </w:rPr>
        <w:t xml:space="preserve"> </w:t>
      </w:r>
      <w:r w:rsidRPr="002F5D23">
        <w:rPr>
          <w:rFonts w:ascii="Times New Roman" w:eastAsia="Malgun Gothic" w:hAnsi="Times New Roman"/>
          <w:color w:val="000000" w:themeColor="text1"/>
          <w:szCs w:val="20"/>
          <w:lang w:eastAsia="ko-KR"/>
        </w:rPr>
        <w:t>IIKII</w:t>
      </w:r>
      <w:r w:rsidRPr="002F5D23">
        <w:rPr>
          <w:rFonts w:ascii="Times New Roman" w:hAnsi="Times New Roman"/>
          <w:color w:val="000000" w:themeColor="text1"/>
          <w:szCs w:val="20"/>
        </w:rPr>
        <w:t xml:space="preserve"> stays neutral with regard to jurisdictional claims in published maps and institutional affiliations.</w:t>
      </w:r>
    </w:p>
    <w:p w14:paraId="7B4DF542" w14:textId="3734EF70" w:rsidR="00C736CC" w:rsidRPr="00E87174" w:rsidRDefault="00013F62" w:rsidP="00E70F76">
      <w:pPr>
        <w:pStyle w:val="MDPI31text"/>
        <w:spacing w:before="120" w:after="120"/>
        <w:ind w:firstLine="0"/>
        <w:rPr>
          <w:rFonts w:ascii="Times New Roman" w:hAnsi="Times New Roman"/>
          <w:lang w:eastAsia="zh-CN"/>
        </w:rPr>
      </w:pPr>
      <w:r w:rsidRPr="00C91144">
        <w:rPr>
          <w:rFonts w:ascii="Times New Roman" w:eastAsia="等线" w:hAnsi="Times New Roman"/>
          <w:noProof/>
        </w:rPr>
        <w:drawing>
          <wp:anchor distT="0" distB="0" distL="114300" distR="114300" simplePos="0" relativeHeight="251659264" behindDoc="0" locked="0" layoutInCell="1" allowOverlap="1" wp14:anchorId="5C9BB90C" wp14:editId="5442DC05">
            <wp:simplePos x="0" y="0"/>
            <wp:positionH relativeFrom="column">
              <wp:posOffset>0</wp:posOffset>
            </wp:positionH>
            <wp:positionV relativeFrom="paragraph">
              <wp:posOffset>158115</wp:posOffset>
            </wp:positionV>
            <wp:extent cx="840740" cy="302895"/>
            <wp:effectExtent l="0" t="0" r="0" b="1905"/>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740"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ACD" w:rsidRPr="00E87174">
        <w:rPr>
          <w:rFonts w:ascii="Times New Roman" w:hAnsi="Times New Roman"/>
          <w:color w:val="000000" w:themeColor="text1"/>
          <w:szCs w:val="20"/>
        </w:rPr>
        <w:t>© 202</w:t>
      </w:r>
      <w:r w:rsidR="00E5203E">
        <w:rPr>
          <w:rFonts w:ascii="Times New Roman" w:eastAsiaTheme="minorEastAsia" w:hAnsi="Times New Roman"/>
          <w:color w:val="000000" w:themeColor="text1"/>
          <w:szCs w:val="20"/>
          <w:lang w:eastAsia="zh-TW"/>
        </w:rPr>
        <w:t>4</w:t>
      </w:r>
      <w:r w:rsidR="00E67ACD" w:rsidRPr="00E87174">
        <w:rPr>
          <w:rFonts w:ascii="Times New Roman" w:hAnsi="Times New Roman"/>
          <w:color w:val="000000" w:themeColor="text1"/>
          <w:szCs w:val="20"/>
        </w:rPr>
        <w:t xml:space="preserve"> The Author(s). Published with license by IIKII, Singapore. This is an Open Access article distributed under the terms of the </w:t>
      </w:r>
      <w:hyperlink r:id="rId11" w:history="1">
        <w:r w:rsidR="00E67ACD" w:rsidRPr="00E87174">
          <w:rPr>
            <w:rStyle w:val="Hyperlink"/>
            <w:rFonts w:ascii="Times New Roman" w:hAnsi="Times New Roman"/>
            <w:szCs w:val="20"/>
          </w:rPr>
          <w:t>Creative Commons Attribution License</w:t>
        </w:r>
      </w:hyperlink>
      <w:r w:rsidR="00E67ACD" w:rsidRPr="00E87174">
        <w:rPr>
          <w:rFonts w:ascii="Times New Roman" w:hAnsi="Times New Roman"/>
          <w:color w:val="000000" w:themeColor="text1"/>
          <w:szCs w:val="20"/>
        </w:rPr>
        <w:t xml:space="preserve"> (CC BY), which permits unrestricted use, distribution, and reproduction in any medium, provided the original author and source are credited.</w:t>
      </w:r>
    </w:p>
    <w:sectPr w:rsidR="00C736CC" w:rsidRPr="00E87174" w:rsidSect="00E87174">
      <w:headerReference w:type="even" r:id="rId12"/>
      <w:headerReference w:type="default" r:id="rId13"/>
      <w:footerReference w:type="even" r:id="rId14"/>
      <w:footerReference w:type="default" r:id="rId15"/>
      <w:headerReference w:type="first" r:id="rId16"/>
      <w:footerReference w:type="first" r:id="rId17"/>
      <w:pgSz w:w="11906" w:h="16838" w:code="9"/>
      <w:pgMar w:top="1134" w:right="720" w:bottom="1134" w:left="720" w:header="1021" w:footer="73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92A7" w14:textId="77777777" w:rsidR="00F543A7" w:rsidRDefault="00F543A7">
      <w:pPr>
        <w:spacing w:line="240" w:lineRule="auto"/>
      </w:pPr>
      <w:r>
        <w:separator/>
      </w:r>
    </w:p>
  </w:endnote>
  <w:endnote w:type="continuationSeparator" w:id="0">
    <w:p w14:paraId="6350B13E" w14:textId="77777777" w:rsidR="00F543A7" w:rsidRDefault="00F54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9199" w14:textId="77777777" w:rsidR="00E87174" w:rsidRPr="001E431E" w:rsidRDefault="00E87174" w:rsidP="00E87174">
    <w:pPr>
      <w:tabs>
        <w:tab w:val="left" w:pos="1983"/>
      </w:tabs>
      <w:adjustRightInd w:val="0"/>
      <w:snapToGrid w:val="0"/>
      <w:spacing w:before="240" w:after="40" w:line="240" w:lineRule="auto"/>
      <w:jc w:val="center"/>
      <w:rPr>
        <w:rFonts w:eastAsia="等线"/>
        <w:b/>
        <w:color w:val="FFFFFF" w:themeColor="background1"/>
        <w:sz w:val="20"/>
        <w:lang w:eastAsia="zh-TW"/>
      </w:rPr>
    </w:pPr>
    <w:r w:rsidRPr="001E431E">
      <w:rPr>
        <w:b/>
        <w:i/>
        <w:color w:val="000000" w:themeColor="text1"/>
        <w:sz w:val="20"/>
      </w:rPr>
      <w:t>IJCMB</w:t>
    </w:r>
    <w:r w:rsidRPr="001E431E">
      <w:rPr>
        <w:b/>
        <w:color w:val="000000" w:themeColor="text1"/>
        <w:sz w:val="20"/>
      </w:rPr>
      <w:t xml:space="preserve"> 202X, Vol X, Iss</w:t>
    </w:r>
    <w:r w:rsidRPr="001E431E">
      <w:rPr>
        <w:rFonts w:eastAsia="等线"/>
        <w:b/>
        <w:color w:val="000000" w:themeColor="text1"/>
        <w:sz w:val="20"/>
        <w:lang w:eastAsia="zh-CN"/>
      </w:rPr>
      <w:t>ue</w:t>
    </w:r>
    <w:r w:rsidRPr="001E431E">
      <w:rPr>
        <w:b/>
        <w:color w:val="000000" w:themeColor="text1"/>
        <w:sz w:val="20"/>
      </w:rPr>
      <w:t xml:space="preserve"> X, X–X, https://doi.org/</w:t>
    </w:r>
    <w:r w:rsidRPr="001E431E">
      <w:rPr>
        <w:rFonts w:hint="eastAsia"/>
        <w:b/>
        <w:color w:val="000000" w:themeColor="text1"/>
        <w:sz w:val="20"/>
      </w:rPr>
      <w:t>1</w:t>
    </w:r>
    <w:r w:rsidRPr="001E431E">
      <w:rPr>
        <w:b/>
        <w:color w:val="000000" w:themeColor="text1"/>
        <w:sz w:val="20"/>
      </w:rPr>
      <w:t>0.35745/ijcmb202XvXX.XX.XXXX</w:t>
    </w:r>
  </w:p>
  <w:p w14:paraId="7573D252" w14:textId="4FEDD855" w:rsidR="00E87174" w:rsidRDefault="00E87174" w:rsidP="00E87174">
    <w:pPr>
      <w:pStyle w:val="Footer"/>
      <w:jc w:val="center"/>
    </w:pPr>
    <w:r>
      <w:rPr>
        <w:rFonts w:eastAsia="等线"/>
        <w:b/>
        <w:noProof/>
        <w:color w:val="0070C0"/>
        <w:sz w:val="20"/>
        <w:lang w:eastAsia="zh-CN"/>
      </w:rPr>
      <w:drawing>
        <wp:anchor distT="0" distB="0" distL="114300" distR="114300" simplePos="0" relativeHeight="251663360" behindDoc="1" locked="0" layoutInCell="1" allowOverlap="1" wp14:anchorId="1F02128D" wp14:editId="3C6F3D57">
          <wp:simplePos x="0" y="0"/>
          <wp:positionH relativeFrom="margin">
            <wp:posOffset>0</wp:posOffset>
          </wp:positionH>
          <wp:positionV relativeFrom="page">
            <wp:posOffset>9893935</wp:posOffset>
          </wp:positionV>
          <wp:extent cx="6642000" cy="198000"/>
          <wp:effectExtent l="0" t="0" r="0" b="0"/>
          <wp:wrapNone/>
          <wp:docPr id="10" name="圖片 10" descr="一張含有 Rectangle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Rectangle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6642000" cy="19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0"/>
    </w:tblGrid>
    <w:tr w:rsidR="003A39A2" w:rsidRPr="003A39A2" w14:paraId="5B5260D4" w14:textId="77777777" w:rsidTr="00D63029">
      <w:trPr>
        <w:trHeight w:val="281"/>
      </w:trPr>
      <w:tc>
        <w:tcPr>
          <w:tcW w:w="10510" w:type="dxa"/>
          <w:shd w:val="clear" w:color="auto" w:fill="auto"/>
        </w:tcPr>
        <w:p w14:paraId="31887738" w14:textId="0301326E" w:rsidR="007A35B7" w:rsidRPr="001E431E" w:rsidRDefault="000075F3" w:rsidP="00E67ACD">
          <w:pPr>
            <w:tabs>
              <w:tab w:val="left" w:pos="1983"/>
            </w:tabs>
            <w:adjustRightInd w:val="0"/>
            <w:snapToGrid w:val="0"/>
            <w:spacing w:before="240" w:after="40" w:line="240" w:lineRule="auto"/>
            <w:jc w:val="center"/>
            <w:rPr>
              <w:rFonts w:eastAsia="等线"/>
              <w:b/>
              <w:color w:val="002060"/>
              <w:sz w:val="20"/>
              <w:lang w:eastAsia="zh-CN"/>
            </w:rPr>
          </w:pPr>
          <w:r w:rsidRPr="001E431E">
            <w:rPr>
              <w:b/>
              <w:i/>
              <w:color w:val="000000" w:themeColor="text1"/>
              <w:sz w:val="20"/>
            </w:rPr>
            <w:t>IJCMB</w:t>
          </w:r>
          <w:r w:rsidRPr="001E431E">
            <w:rPr>
              <w:b/>
              <w:color w:val="000000" w:themeColor="text1"/>
              <w:sz w:val="20"/>
            </w:rPr>
            <w:t xml:space="preserve"> 202X, Vol X, Iss</w:t>
          </w:r>
          <w:r w:rsidRPr="001E431E">
            <w:rPr>
              <w:rFonts w:eastAsia="等线"/>
              <w:b/>
              <w:color w:val="000000" w:themeColor="text1"/>
              <w:sz w:val="20"/>
              <w:lang w:eastAsia="zh-CN"/>
            </w:rPr>
            <w:t>ue</w:t>
          </w:r>
          <w:r w:rsidRPr="001E431E">
            <w:rPr>
              <w:b/>
              <w:color w:val="000000" w:themeColor="text1"/>
              <w:sz w:val="20"/>
            </w:rPr>
            <w:t xml:space="preserve"> X, X–X, https://doi.org/</w:t>
          </w:r>
          <w:r w:rsidRPr="001E431E">
            <w:rPr>
              <w:rFonts w:hint="eastAsia"/>
              <w:b/>
              <w:color w:val="000000" w:themeColor="text1"/>
              <w:sz w:val="20"/>
            </w:rPr>
            <w:t>1</w:t>
          </w:r>
          <w:r w:rsidRPr="001E431E">
            <w:rPr>
              <w:b/>
              <w:color w:val="000000" w:themeColor="text1"/>
              <w:sz w:val="20"/>
            </w:rPr>
            <w:t>0.35745/ijcmb202XvXX.XX.XXXX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等线"/>
        <w:b/>
        <w:noProof/>
        <w:color w:val="0070C0"/>
        <w:sz w:val="20"/>
        <w:lang w:eastAsia="zh-CN"/>
      </w:rPr>
      <w:drawing>
        <wp:anchor distT="0" distB="0" distL="114300" distR="114300" simplePos="0" relativeHeight="251656192" behindDoc="1" locked="0" layoutInCell="1" allowOverlap="1" wp14:anchorId="6BF96841" wp14:editId="21DFCFA2">
          <wp:simplePos x="0" y="0"/>
          <wp:positionH relativeFrom="margin">
            <wp:align>center</wp:align>
          </wp:positionH>
          <wp:positionV relativeFrom="page">
            <wp:posOffset>9883977</wp:posOffset>
          </wp:positionV>
          <wp:extent cx="6643935" cy="199390"/>
          <wp:effectExtent l="0" t="0" r="508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1">
                    <a:extLst>
                      <a:ext uri="{28A0092B-C50C-407E-A947-70E740481C1C}">
                        <a14:useLocalDpi xmlns:a14="http://schemas.microsoft.com/office/drawing/2010/main" val="0"/>
                      </a:ext>
                    </a:extLst>
                  </a:blip>
                  <a:stretch>
                    <a:fillRect/>
                  </a:stretch>
                </pic:blipFill>
                <pic:spPr>
                  <a:xfrm>
                    <a:off x="0" y="0"/>
                    <a:ext cx="6643935" cy="19939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7224EB" w14:paraId="1F59EBE5" w14:textId="77777777" w:rsidTr="00D63029">
      <w:trPr>
        <w:trHeight w:val="282"/>
      </w:trPr>
      <w:tc>
        <w:tcPr>
          <w:tcW w:w="10414" w:type="dxa"/>
          <w:shd w:val="clear" w:color="auto" w:fill="auto"/>
        </w:tcPr>
        <w:p w14:paraId="7E1C50EF" w14:textId="7F763A7A" w:rsidR="007224EB" w:rsidRPr="001E431E" w:rsidRDefault="004423E5" w:rsidP="00E67ACD">
          <w:pPr>
            <w:tabs>
              <w:tab w:val="left" w:pos="1983"/>
            </w:tabs>
            <w:adjustRightInd w:val="0"/>
            <w:snapToGrid w:val="0"/>
            <w:spacing w:before="240" w:after="40" w:line="240" w:lineRule="auto"/>
            <w:jc w:val="center"/>
            <w:rPr>
              <w:rFonts w:eastAsia="等线"/>
              <w:b/>
              <w:color w:val="FFFFFF" w:themeColor="background1"/>
              <w:sz w:val="20"/>
              <w:lang w:eastAsia="zh-TW"/>
            </w:rPr>
          </w:pPr>
          <w:r w:rsidRPr="001E431E">
            <w:rPr>
              <w:b/>
              <w:i/>
              <w:color w:val="000000" w:themeColor="text1"/>
              <w:sz w:val="20"/>
            </w:rPr>
            <w:t>IJCMB</w:t>
          </w:r>
          <w:r w:rsidR="007224EB" w:rsidRPr="001E431E">
            <w:rPr>
              <w:b/>
              <w:color w:val="000000" w:themeColor="text1"/>
              <w:sz w:val="20"/>
            </w:rPr>
            <w:t xml:space="preserve"> 202</w:t>
          </w:r>
          <w:r w:rsidR="000075F3" w:rsidRPr="001E431E">
            <w:rPr>
              <w:b/>
              <w:color w:val="000000" w:themeColor="text1"/>
              <w:sz w:val="20"/>
            </w:rPr>
            <w:t>X</w:t>
          </w:r>
          <w:r w:rsidR="007224EB" w:rsidRPr="001E431E">
            <w:rPr>
              <w:b/>
              <w:color w:val="000000" w:themeColor="text1"/>
              <w:sz w:val="20"/>
            </w:rPr>
            <w:t xml:space="preserve">, Vol </w:t>
          </w:r>
          <w:r w:rsidR="000075F3" w:rsidRPr="001E431E">
            <w:rPr>
              <w:b/>
              <w:color w:val="000000" w:themeColor="text1"/>
              <w:sz w:val="20"/>
            </w:rPr>
            <w:t>X</w:t>
          </w:r>
          <w:r w:rsidR="007224EB" w:rsidRPr="001E431E">
            <w:rPr>
              <w:b/>
              <w:color w:val="000000" w:themeColor="text1"/>
              <w:sz w:val="20"/>
            </w:rPr>
            <w:t>, Iss</w:t>
          </w:r>
          <w:r w:rsidR="00E9600A" w:rsidRPr="001E431E">
            <w:rPr>
              <w:rFonts w:eastAsia="等线"/>
              <w:b/>
              <w:color w:val="000000" w:themeColor="text1"/>
              <w:sz w:val="20"/>
              <w:lang w:eastAsia="zh-CN"/>
            </w:rPr>
            <w:t>ue</w:t>
          </w:r>
          <w:r w:rsidR="007224EB" w:rsidRPr="001E431E">
            <w:rPr>
              <w:b/>
              <w:color w:val="000000" w:themeColor="text1"/>
              <w:sz w:val="20"/>
            </w:rPr>
            <w:t xml:space="preserve"> </w:t>
          </w:r>
          <w:r w:rsidR="000075F3" w:rsidRPr="001E431E">
            <w:rPr>
              <w:b/>
              <w:color w:val="000000" w:themeColor="text1"/>
              <w:sz w:val="20"/>
            </w:rPr>
            <w:t>X</w:t>
          </w:r>
          <w:r w:rsidR="007224EB" w:rsidRPr="001E431E">
            <w:rPr>
              <w:b/>
              <w:color w:val="000000" w:themeColor="text1"/>
              <w:sz w:val="20"/>
            </w:rPr>
            <w:t xml:space="preserve">, </w:t>
          </w:r>
          <w:r w:rsidR="000075F3" w:rsidRPr="001E431E">
            <w:rPr>
              <w:b/>
              <w:color w:val="000000" w:themeColor="text1"/>
              <w:sz w:val="20"/>
            </w:rPr>
            <w:t>X</w:t>
          </w:r>
          <w:r w:rsidR="0036531A" w:rsidRPr="001E431E">
            <w:rPr>
              <w:b/>
              <w:color w:val="000000" w:themeColor="text1"/>
              <w:sz w:val="20"/>
            </w:rPr>
            <w:t>–</w:t>
          </w:r>
          <w:r w:rsidR="000075F3" w:rsidRPr="001E431E">
            <w:rPr>
              <w:b/>
              <w:color w:val="000000" w:themeColor="text1"/>
              <w:sz w:val="20"/>
            </w:rPr>
            <w:t>X</w:t>
          </w:r>
          <w:r w:rsidR="007224EB" w:rsidRPr="001E431E">
            <w:rPr>
              <w:b/>
              <w:color w:val="000000" w:themeColor="text1"/>
              <w:sz w:val="20"/>
            </w:rPr>
            <w:t>, https://doi.org/</w:t>
          </w:r>
          <w:r w:rsidR="00E4771D" w:rsidRPr="001E431E">
            <w:rPr>
              <w:rFonts w:hint="eastAsia"/>
              <w:b/>
              <w:color w:val="000000" w:themeColor="text1"/>
              <w:sz w:val="20"/>
            </w:rPr>
            <w:t>1</w:t>
          </w:r>
          <w:r w:rsidR="00E4771D" w:rsidRPr="001E431E">
            <w:rPr>
              <w:b/>
              <w:color w:val="000000" w:themeColor="text1"/>
              <w:sz w:val="20"/>
            </w:rPr>
            <w:t>0.35745/</w:t>
          </w:r>
          <w:r w:rsidRPr="001E431E">
            <w:rPr>
              <w:b/>
              <w:color w:val="000000" w:themeColor="text1"/>
              <w:sz w:val="20"/>
            </w:rPr>
            <w:t>ijcmb</w:t>
          </w:r>
          <w:r w:rsidR="00E4771D" w:rsidRPr="001E431E">
            <w:rPr>
              <w:b/>
              <w:color w:val="000000" w:themeColor="text1"/>
              <w:sz w:val="20"/>
            </w:rPr>
            <w:t>202</w:t>
          </w:r>
          <w:r w:rsidR="000075F3" w:rsidRPr="001E431E">
            <w:rPr>
              <w:b/>
              <w:color w:val="000000" w:themeColor="text1"/>
              <w:sz w:val="20"/>
            </w:rPr>
            <w:t>X</w:t>
          </w:r>
          <w:r w:rsidR="00E4771D" w:rsidRPr="001E431E">
            <w:rPr>
              <w:b/>
              <w:color w:val="000000" w:themeColor="text1"/>
              <w:sz w:val="20"/>
            </w:rPr>
            <w:t>v</w:t>
          </w:r>
          <w:r w:rsidR="000075F3" w:rsidRPr="001E431E">
            <w:rPr>
              <w:b/>
              <w:color w:val="000000" w:themeColor="text1"/>
              <w:sz w:val="20"/>
            </w:rPr>
            <w:t>XX</w:t>
          </w:r>
          <w:r w:rsidR="00E4771D" w:rsidRPr="001E431E">
            <w:rPr>
              <w:b/>
              <w:color w:val="000000" w:themeColor="text1"/>
              <w:sz w:val="20"/>
            </w:rPr>
            <w:t>.</w:t>
          </w:r>
          <w:r w:rsidR="000075F3" w:rsidRPr="001E431E">
            <w:rPr>
              <w:b/>
              <w:color w:val="000000" w:themeColor="text1"/>
              <w:sz w:val="20"/>
            </w:rPr>
            <w:t>XX</w:t>
          </w:r>
          <w:r w:rsidR="00E4771D" w:rsidRPr="001E431E">
            <w:rPr>
              <w:b/>
              <w:color w:val="000000" w:themeColor="text1"/>
              <w:sz w:val="20"/>
            </w:rPr>
            <w:t>.</w:t>
          </w:r>
          <w:r w:rsidR="000075F3" w:rsidRPr="001E431E">
            <w:rPr>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等线"/>
        <w:b/>
        <w:color w:val="0070C0"/>
        <w:sz w:val="20"/>
        <w:lang w:val="fr-CH" w:eastAsia="zh-CN"/>
      </w:rPr>
    </w:pPr>
    <w:r>
      <w:rPr>
        <w:rFonts w:eastAsia="等线"/>
        <w:b/>
        <w:noProof/>
        <w:color w:val="0070C0"/>
        <w:sz w:val="20"/>
        <w:lang w:eastAsia="zh-CN"/>
      </w:rPr>
      <w:drawing>
        <wp:anchor distT="0" distB="0" distL="114300" distR="114300" simplePos="0" relativeHeight="251655168" behindDoc="1" locked="0" layoutInCell="1" allowOverlap="1" wp14:anchorId="5F11830A" wp14:editId="086396AD">
          <wp:simplePos x="0" y="0"/>
          <wp:positionH relativeFrom="margin">
            <wp:align>center</wp:align>
          </wp:positionH>
          <wp:positionV relativeFrom="page">
            <wp:posOffset>9894548</wp:posOffset>
          </wp:positionV>
          <wp:extent cx="6645275" cy="198755"/>
          <wp:effectExtent l="0" t="0" r="317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5275" cy="198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15B1" w14:textId="77777777" w:rsidR="00F543A7" w:rsidRDefault="00F543A7">
      <w:pPr>
        <w:spacing w:line="240" w:lineRule="auto"/>
      </w:pPr>
      <w:r>
        <w:separator/>
      </w:r>
    </w:p>
  </w:footnote>
  <w:footnote w:type="continuationSeparator" w:id="0">
    <w:p w14:paraId="0D945BB7" w14:textId="77777777" w:rsidR="00F543A7" w:rsidRDefault="00F54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B4DDF" w14:textId="16ECA7F4" w:rsidR="00C50AC8" w:rsidRPr="00E87174" w:rsidRDefault="00E87174" w:rsidP="00E87174">
    <w:pPr>
      <w:pStyle w:val="Header"/>
      <w:pBdr>
        <w:bottom w:val="none" w:sz="0" w:space="0" w:color="auto"/>
      </w:pBdr>
      <w:jc w:val="right"/>
      <w:rPr>
        <w:b/>
        <w:bCs/>
      </w:rPr>
    </w:pPr>
    <w:r w:rsidRPr="00E87174">
      <w:rPr>
        <w:b/>
        <w:bCs/>
        <w:sz w:val="24"/>
        <w:szCs w:val="24"/>
      </w:rPr>
      <w:fldChar w:fldCharType="begin"/>
    </w:r>
    <w:r w:rsidRPr="00E87174">
      <w:rPr>
        <w:b/>
        <w:bCs/>
        <w:sz w:val="24"/>
        <w:szCs w:val="24"/>
      </w:rPr>
      <w:instrText>PAGE   \* MERGEFORMAT</w:instrText>
    </w:r>
    <w:r w:rsidRPr="00E87174">
      <w:rPr>
        <w:b/>
        <w:bCs/>
        <w:sz w:val="24"/>
        <w:szCs w:val="24"/>
      </w:rPr>
      <w:fldChar w:fldCharType="separate"/>
    </w:r>
    <w:r w:rsidRPr="00E87174">
      <w:rPr>
        <w:b/>
        <w:bCs/>
        <w:sz w:val="24"/>
        <w:szCs w:val="24"/>
        <w:lang w:val="zh-TW" w:eastAsia="zh-TW"/>
      </w:rPr>
      <w:t>1</w:t>
    </w:r>
    <w:r w:rsidRPr="00E87174">
      <w:rPr>
        <w:b/>
        <w:bCs/>
        <w:sz w:val="24"/>
        <w:szCs w:val="24"/>
      </w:rPr>
      <w:fldChar w:fldCharType="end"/>
    </w:r>
    <w:r w:rsidRPr="00E87174">
      <w:rPr>
        <w:b/>
        <w:bCs/>
        <w:noProof/>
        <w:sz w:val="24"/>
        <w:szCs w:val="24"/>
        <w:lang w:eastAsia="zh-CN"/>
      </w:rPr>
      <w:drawing>
        <wp:anchor distT="0" distB="0" distL="114300" distR="114300" simplePos="0" relativeHeight="251661312" behindDoc="0" locked="0" layoutInCell="1" allowOverlap="1" wp14:anchorId="54DFC6CC" wp14:editId="27DA517C">
          <wp:simplePos x="0" y="0"/>
          <wp:positionH relativeFrom="page">
            <wp:posOffset>457200</wp:posOffset>
          </wp:positionH>
          <wp:positionV relativeFrom="page">
            <wp:posOffset>648335</wp:posOffset>
          </wp:positionV>
          <wp:extent cx="762944" cy="229418"/>
          <wp:effectExtent l="0" t="0" r="0" b="0"/>
          <wp:wrapNone/>
          <wp:docPr id="6" name="圖片 6" descr="一張含有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descr="一張含有 標誌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762944" cy="229418"/>
                  </a:xfrm>
                  <a:prstGeom prst="rect">
                    <a:avLst/>
                  </a:prstGeom>
                </pic:spPr>
              </pic:pic>
            </a:graphicData>
          </a:graphic>
          <wp14:sizeRelH relativeFrom="margin">
            <wp14:pctWidth>0</wp14:pctWidth>
          </wp14:sizeRelH>
          <wp14:sizeRelV relativeFrom="margin">
            <wp14:pctHeight>0</wp14:pctHeight>
          </wp14:sizeRelV>
        </wp:anchor>
      </w:drawing>
    </w:r>
  </w:p>
  <w:p w14:paraId="25E26240" w14:textId="77777777"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12436"/>
      <w:docPartObj>
        <w:docPartGallery w:val="Page Numbers (Top of Page)"/>
        <w:docPartUnique/>
      </w:docPartObj>
    </w:sdtPr>
    <w:sdtEndPr>
      <w:rPr>
        <w:b/>
        <w:sz w:val="24"/>
        <w:szCs w:val="24"/>
      </w:rPr>
    </w:sdtEndPr>
    <w:sdtContent>
      <w:p w14:paraId="120768ED" w14:textId="54B69E07" w:rsidR="006571C9" w:rsidRDefault="009A4BBF" w:rsidP="00277265">
        <w:pPr>
          <w:pStyle w:val="Header"/>
          <w:pBdr>
            <w:bottom w:val="none" w:sz="0" w:space="0" w:color="auto"/>
          </w:pBdr>
          <w:ind w:firstLine="840"/>
          <w:jc w:val="right"/>
          <w:rPr>
            <w:b/>
            <w:sz w:val="24"/>
            <w:szCs w:val="24"/>
          </w:rPr>
        </w:pPr>
        <w:r>
          <w:rPr>
            <w:b/>
            <w:noProof/>
            <w:sz w:val="24"/>
            <w:szCs w:val="24"/>
            <w:lang w:eastAsia="zh-CN"/>
          </w:rPr>
          <w:drawing>
            <wp:anchor distT="0" distB="0" distL="114300" distR="114300" simplePos="0" relativeHeight="251659264" behindDoc="0" locked="0" layoutInCell="1" allowOverlap="1" wp14:anchorId="1E112297" wp14:editId="344AFB6F">
              <wp:simplePos x="0" y="0"/>
              <wp:positionH relativeFrom="page">
                <wp:posOffset>480360</wp:posOffset>
              </wp:positionH>
              <wp:positionV relativeFrom="page">
                <wp:posOffset>610528</wp:posOffset>
              </wp:positionV>
              <wp:extent cx="762944" cy="229418"/>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
                        <a:extLst>
                          <a:ext uri="{28A0092B-C50C-407E-A947-70E740481C1C}">
                            <a14:useLocalDpi xmlns:a14="http://schemas.microsoft.com/office/drawing/2010/main" val="0"/>
                          </a:ext>
                        </a:extLst>
                      </a:blip>
                      <a:stretch>
                        <a:fillRect/>
                      </a:stretch>
                    </pic:blipFill>
                    <pic:spPr>
                      <a:xfrm>
                        <a:off x="0" y="0"/>
                        <a:ext cx="762944" cy="229418"/>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352643" w:rsidRPr="00352643">
          <w:rPr>
            <w:b/>
            <w:noProof/>
            <w:sz w:val="24"/>
            <w:szCs w:val="24"/>
            <w:lang w:val="zh-CN" w:eastAsia="zh-CN"/>
          </w:rPr>
          <w:t>3</w:t>
        </w:r>
        <w:r w:rsidR="0004275A" w:rsidRPr="00031C63">
          <w:rPr>
            <w:b/>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C7DB" w14:textId="2B1E4A14" w:rsidR="005177B6" w:rsidRPr="000705C3" w:rsidRDefault="000705C3" w:rsidP="00E17866">
    <w:pPr>
      <w:tabs>
        <w:tab w:val="center" w:pos="4153"/>
      </w:tabs>
      <w:spacing w:line="240" w:lineRule="auto"/>
      <w:jc w:val="right"/>
      <w:rPr>
        <w:rFonts w:eastAsia="等线"/>
        <w:b/>
        <w:color w:val="164039"/>
        <w:sz w:val="16"/>
        <w:szCs w:val="16"/>
        <w:lang w:eastAsia="zh-CN"/>
      </w:rPr>
    </w:pPr>
    <w:r>
      <w:rPr>
        <w:noProof/>
        <w:lang w:eastAsia="zh-CN"/>
      </w:rPr>
      <w:drawing>
        <wp:anchor distT="0" distB="0" distL="114300" distR="114300" simplePos="0" relativeHeight="251658240" behindDoc="1" locked="0" layoutInCell="1" allowOverlap="1" wp14:anchorId="303F3DDE" wp14:editId="4FFF3D14">
          <wp:simplePos x="0" y="0"/>
          <wp:positionH relativeFrom="margin">
            <wp:align>center</wp:align>
          </wp:positionH>
          <wp:positionV relativeFrom="page">
            <wp:posOffset>465596</wp:posOffset>
          </wp:positionV>
          <wp:extent cx="6645275" cy="638810"/>
          <wp:effectExtent l="0" t="0" r="3175" b="889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
                    <a:extLst>
                      <a:ext uri="{28A0092B-C50C-407E-A947-70E740481C1C}">
                        <a14:useLocalDpi xmlns:a14="http://schemas.microsoft.com/office/drawing/2010/main" val="0"/>
                      </a:ext>
                    </a:extLst>
                  </a:blip>
                  <a:stretch>
                    <a:fillRect/>
                  </a:stretch>
                </pic:blipFill>
                <pic:spPr>
                  <a:xfrm>
                    <a:off x="0" y="0"/>
                    <a:ext cx="6645275" cy="638810"/>
                  </a:xfrm>
                  <a:prstGeom prst="rect">
                    <a:avLst/>
                  </a:prstGeom>
                </pic:spPr>
              </pic:pic>
            </a:graphicData>
          </a:graphic>
        </wp:anchor>
      </w:drawing>
    </w:r>
    <w:r w:rsidR="00EE43C4">
      <w:rPr>
        <w:noProof/>
        <w:lang w:eastAsia="zh-CN"/>
      </w:rPr>
      <w:drawing>
        <wp:anchor distT="0" distB="0" distL="114300" distR="114300" simplePos="0" relativeHeight="251657216" behindDoc="1" locked="0" layoutInCell="1" allowOverlap="1" wp14:anchorId="17FFC077" wp14:editId="125C161D">
          <wp:simplePos x="0" y="0"/>
          <wp:positionH relativeFrom="page">
            <wp:posOffset>5413612</wp:posOffset>
          </wp:positionH>
          <wp:positionV relativeFrom="page">
            <wp:posOffset>304800</wp:posOffset>
          </wp:positionV>
          <wp:extent cx="1679735" cy="137795"/>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2">
                    <a:extLst>
                      <a:ext uri="{28A0092B-C50C-407E-A947-70E740481C1C}">
                        <a14:useLocalDpi xmlns:a14="http://schemas.microsoft.com/office/drawing/2010/main" val="0"/>
                      </a:ext>
                    </a:extLst>
                  </a:blip>
                  <a:stretch>
                    <a:fillRect/>
                  </a:stretch>
                </pic:blipFill>
                <pic:spPr>
                  <a:xfrm>
                    <a:off x="0" y="0"/>
                    <a:ext cx="1679735" cy="137795"/>
                  </a:xfrm>
                  <a:prstGeom prst="rect">
                    <a:avLst/>
                  </a:prstGeom>
                </pic:spPr>
              </pic:pic>
            </a:graphicData>
          </a:graphic>
          <wp14:sizeRelH relativeFrom="margin">
            <wp14:pctWidth>0</wp14:pctWidth>
          </wp14:sizeRelH>
        </wp:anchor>
      </w:drawing>
    </w:r>
    <w:r w:rsidR="00E17866">
      <w:rPr>
        <w:rFonts w:eastAsia="等线"/>
        <w:lang w:eastAsia="zh-CN"/>
      </w:rPr>
      <w:tab/>
    </w:r>
    <w:r w:rsidR="00E17866" w:rsidRPr="000705C3">
      <w:rPr>
        <w:rFonts w:eastAsia="等线"/>
        <w:b/>
        <w:color w:val="164039"/>
        <w:sz w:val="16"/>
        <w:szCs w:val="16"/>
        <w:lang w:eastAsia="zh-CN"/>
      </w:rPr>
      <w:t>ISSN 2737-53</w:t>
    </w:r>
    <w:r w:rsidR="004423E5">
      <w:rPr>
        <w:rFonts w:eastAsia="等线"/>
        <w:b/>
        <w:color w:val="164039"/>
        <w:sz w:val="16"/>
        <w:szCs w:val="16"/>
        <w:lang w:eastAsia="zh-CN"/>
      </w:rPr>
      <w:t>4X</w:t>
    </w:r>
  </w:p>
  <w:p w14:paraId="6616F3CC" w14:textId="22B08495" w:rsidR="009D223E" w:rsidRPr="000705C3" w:rsidRDefault="009D223E" w:rsidP="00E17866">
    <w:pPr>
      <w:tabs>
        <w:tab w:val="center" w:pos="4153"/>
      </w:tabs>
      <w:spacing w:line="240" w:lineRule="auto"/>
      <w:jc w:val="right"/>
      <w:rPr>
        <w:rFonts w:eastAsia="等线"/>
        <w:b/>
        <w:color w:val="164039"/>
        <w:sz w:val="16"/>
        <w:szCs w:val="16"/>
        <w:lang w:eastAsia="zh-CN"/>
      </w:rPr>
    </w:pPr>
    <w:r w:rsidRPr="000705C3">
      <w:rPr>
        <w:rFonts w:eastAsia="等线"/>
        <w:b/>
        <w:color w:val="164039"/>
        <w:sz w:val="16"/>
        <w:szCs w:val="16"/>
        <w:lang w:eastAsia="zh-CN"/>
      </w:rPr>
      <w:t>Volume 1, Issue 1</w:t>
    </w:r>
  </w:p>
  <w:p w14:paraId="05A7CABA" w14:textId="438AF6EB" w:rsidR="008C3831" w:rsidRPr="000705C3" w:rsidRDefault="008C3831" w:rsidP="00E17866">
    <w:pPr>
      <w:tabs>
        <w:tab w:val="center" w:pos="4153"/>
      </w:tabs>
      <w:spacing w:line="240" w:lineRule="auto"/>
      <w:jc w:val="right"/>
      <w:rPr>
        <w:rFonts w:eastAsia="等线"/>
        <w:b/>
        <w:color w:val="164039"/>
        <w:sz w:val="16"/>
        <w:szCs w:val="16"/>
        <w:lang w:eastAsia="zh-CN"/>
      </w:rPr>
    </w:pPr>
    <w:r w:rsidRPr="000705C3">
      <w:rPr>
        <w:rFonts w:eastAsia="等线"/>
        <w:b/>
        <w:color w:val="164039"/>
        <w:sz w:val="16"/>
        <w:szCs w:val="16"/>
        <w:lang w:eastAsia="zh-CN"/>
      </w:rPr>
      <w:t>http</w:t>
    </w:r>
    <w:r w:rsidR="003F62ED">
      <w:rPr>
        <w:rFonts w:eastAsia="等线"/>
        <w:b/>
        <w:color w:val="164039"/>
        <w:sz w:val="16"/>
        <w:szCs w:val="16"/>
        <w:lang w:eastAsia="zh-CN"/>
      </w:rPr>
      <w:t>s</w:t>
    </w:r>
    <w:r w:rsidRPr="000705C3">
      <w:rPr>
        <w:rFonts w:eastAsia="等线"/>
        <w:b/>
        <w:color w:val="164039"/>
        <w:sz w:val="16"/>
        <w:szCs w:val="16"/>
        <w:lang w:eastAsia="zh-CN"/>
      </w:rPr>
      <w:t>://www.iikii.com.sg/journal/</w:t>
    </w:r>
    <w:r w:rsidR="004423E5">
      <w:rPr>
        <w:rFonts w:eastAsia="等线"/>
        <w:b/>
        <w:color w:val="164039"/>
        <w:sz w:val="16"/>
        <w:szCs w:val="16"/>
        <w:lang w:eastAsia="zh-CN"/>
      </w:rPr>
      <w:t>IJCMB</w:t>
    </w:r>
  </w:p>
  <w:p w14:paraId="25CB5D33" w14:textId="342C85EF" w:rsidR="0004275A" w:rsidRPr="000705C3" w:rsidRDefault="004423E5" w:rsidP="00E17866">
    <w:pPr>
      <w:tabs>
        <w:tab w:val="center" w:pos="4153"/>
      </w:tabs>
      <w:spacing w:line="240" w:lineRule="auto"/>
      <w:jc w:val="right"/>
      <w:rPr>
        <w:rFonts w:eastAsia="等线"/>
        <w:color w:val="164039"/>
        <w:sz w:val="16"/>
        <w:szCs w:val="16"/>
        <w:lang w:eastAsia="zh-CN"/>
      </w:rPr>
    </w:pPr>
    <w:r w:rsidRPr="004423E5">
      <w:rPr>
        <w:rFonts w:eastAsia="等线"/>
        <w:b/>
        <w:i/>
        <w:color w:val="164039"/>
        <w:sz w:val="16"/>
        <w:szCs w:val="16"/>
        <w:lang w:eastAsia="zh-CN"/>
      </w:rPr>
      <w:t>International Journal of Clinical Medicine and Bioengineering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E367F"/>
    <w:multiLevelType w:val="hybridMultilevel"/>
    <w:tmpl w:val="E2B6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4490"/>
    <w:multiLevelType w:val="hybridMultilevel"/>
    <w:tmpl w:val="05A6F0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123444"/>
    <w:multiLevelType w:val="hybridMultilevel"/>
    <w:tmpl w:val="C160085E"/>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4ED46A70"/>
    <w:multiLevelType w:val="hybridMultilevel"/>
    <w:tmpl w:val="512C9612"/>
    <w:lvl w:ilvl="0" w:tplc="04090001">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172CB"/>
    <w:multiLevelType w:val="hybridMultilevel"/>
    <w:tmpl w:val="6D6C269C"/>
    <w:lvl w:ilvl="0" w:tplc="CCF6B1B6">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4F10D1"/>
    <w:multiLevelType w:val="hybridMultilevel"/>
    <w:tmpl w:val="C464E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10"/>
  </w:num>
  <w:num w:numId="5">
    <w:abstractNumId w:val="11"/>
  </w:num>
  <w:num w:numId="6">
    <w:abstractNumId w:val="13"/>
  </w:num>
  <w:num w:numId="7">
    <w:abstractNumId w:val="9"/>
  </w:num>
  <w:num w:numId="8">
    <w:abstractNumId w:val="6"/>
  </w:num>
  <w:num w:numId="9">
    <w:abstractNumId w:val="14"/>
  </w:num>
  <w:num w:numId="10">
    <w:abstractNumId w:val="0"/>
  </w:num>
  <w:num w:numId="11">
    <w:abstractNumId w:val="8"/>
  </w:num>
  <w:num w:numId="12">
    <w:abstractNumId w:val="2"/>
  </w:num>
  <w:num w:numId="13">
    <w:abstractNumId w:val="1"/>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attachedTemplate r:id="rId1"/>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qwUANYxS2SwAAAA="/>
  </w:docVars>
  <w:rsids>
    <w:rsidRoot w:val="00471887"/>
    <w:rsid w:val="000075F3"/>
    <w:rsid w:val="00013F62"/>
    <w:rsid w:val="00016210"/>
    <w:rsid w:val="0002106C"/>
    <w:rsid w:val="00022F15"/>
    <w:rsid w:val="00027228"/>
    <w:rsid w:val="00031C63"/>
    <w:rsid w:val="00036921"/>
    <w:rsid w:val="00036BC0"/>
    <w:rsid w:val="00036C2C"/>
    <w:rsid w:val="00040940"/>
    <w:rsid w:val="00041D40"/>
    <w:rsid w:val="0004275A"/>
    <w:rsid w:val="000705C3"/>
    <w:rsid w:val="00072B13"/>
    <w:rsid w:val="00074F71"/>
    <w:rsid w:val="000901EC"/>
    <w:rsid w:val="00090355"/>
    <w:rsid w:val="000955D6"/>
    <w:rsid w:val="000B25DA"/>
    <w:rsid w:val="000D2BED"/>
    <w:rsid w:val="000E7497"/>
    <w:rsid w:val="000F6414"/>
    <w:rsid w:val="001303FD"/>
    <w:rsid w:val="001304C0"/>
    <w:rsid w:val="00135922"/>
    <w:rsid w:val="00161C57"/>
    <w:rsid w:val="0016288F"/>
    <w:rsid w:val="001670BE"/>
    <w:rsid w:val="0017573E"/>
    <w:rsid w:val="00176B5E"/>
    <w:rsid w:val="0019420B"/>
    <w:rsid w:val="00194C97"/>
    <w:rsid w:val="001A26C5"/>
    <w:rsid w:val="001B3B02"/>
    <w:rsid w:val="001B5A56"/>
    <w:rsid w:val="001C39E9"/>
    <w:rsid w:val="001E25A8"/>
    <w:rsid w:val="001E2AEB"/>
    <w:rsid w:val="001E431E"/>
    <w:rsid w:val="001E5F09"/>
    <w:rsid w:val="001F5B9B"/>
    <w:rsid w:val="001F7BA8"/>
    <w:rsid w:val="002002BD"/>
    <w:rsid w:val="00202824"/>
    <w:rsid w:val="00207AE7"/>
    <w:rsid w:val="002141A9"/>
    <w:rsid w:val="00215C20"/>
    <w:rsid w:val="0022593E"/>
    <w:rsid w:val="002539E2"/>
    <w:rsid w:val="00264A86"/>
    <w:rsid w:val="00277265"/>
    <w:rsid w:val="00286442"/>
    <w:rsid w:val="00286C5C"/>
    <w:rsid w:val="00291F35"/>
    <w:rsid w:val="002A289D"/>
    <w:rsid w:val="002A670E"/>
    <w:rsid w:val="002B1E84"/>
    <w:rsid w:val="002B1FCD"/>
    <w:rsid w:val="002B55EC"/>
    <w:rsid w:val="002C3001"/>
    <w:rsid w:val="002C4542"/>
    <w:rsid w:val="002D0796"/>
    <w:rsid w:val="002D6A07"/>
    <w:rsid w:val="002F1115"/>
    <w:rsid w:val="00302D73"/>
    <w:rsid w:val="00303AB2"/>
    <w:rsid w:val="003109F5"/>
    <w:rsid w:val="0031450F"/>
    <w:rsid w:val="00316AF1"/>
    <w:rsid w:val="003225CB"/>
    <w:rsid w:val="00326141"/>
    <w:rsid w:val="00327368"/>
    <w:rsid w:val="0033446E"/>
    <w:rsid w:val="0034628C"/>
    <w:rsid w:val="00347084"/>
    <w:rsid w:val="00347BB2"/>
    <w:rsid w:val="00350543"/>
    <w:rsid w:val="00352643"/>
    <w:rsid w:val="0036239B"/>
    <w:rsid w:val="0036531A"/>
    <w:rsid w:val="00387970"/>
    <w:rsid w:val="003A1F7A"/>
    <w:rsid w:val="003A39A2"/>
    <w:rsid w:val="003B3314"/>
    <w:rsid w:val="003C3B88"/>
    <w:rsid w:val="003C5A52"/>
    <w:rsid w:val="003C68FD"/>
    <w:rsid w:val="003E09CE"/>
    <w:rsid w:val="003E56FB"/>
    <w:rsid w:val="003F62ED"/>
    <w:rsid w:val="00401D30"/>
    <w:rsid w:val="004053B3"/>
    <w:rsid w:val="00412EF1"/>
    <w:rsid w:val="00422163"/>
    <w:rsid w:val="0043074E"/>
    <w:rsid w:val="0043231A"/>
    <w:rsid w:val="00432B8E"/>
    <w:rsid w:val="004423E5"/>
    <w:rsid w:val="00443953"/>
    <w:rsid w:val="00450766"/>
    <w:rsid w:val="004562AF"/>
    <w:rsid w:val="00461EBA"/>
    <w:rsid w:val="00464B79"/>
    <w:rsid w:val="00471887"/>
    <w:rsid w:val="00474E1E"/>
    <w:rsid w:val="004843DE"/>
    <w:rsid w:val="004A1B66"/>
    <w:rsid w:val="004A2A3A"/>
    <w:rsid w:val="004A4FDE"/>
    <w:rsid w:val="004B319F"/>
    <w:rsid w:val="004B43A4"/>
    <w:rsid w:val="004B4C81"/>
    <w:rsid w:val="004B5A34"/>
    <w:rsid w:val="004C1629"/>
    <w:rsid w:val="004C3D21"/>
    <w:rsid w:val="004C7119"/>
    <w:rsid w:val="004D0F33"/>
    <w:rsid w:val="004D29D8"/>
    <w:rsid w:val="004D5A7D"/>
    <w:rsid w:val="004F2E30"/>
    <w:rsid w:val="00505922"/>
    <w:rsid w:val="0050752F"/>
    <w:rsid w:val="005103A5"/>
    <w:rsid w:val="0051384B"/>
    <w:rsid w:val="005177B6"/>
    <w:rsid w:val="00517C91"/>
    <w:rsid w:val="00526F95"/>
    <w:rsid w:val="00530811"/>
    <w:rsid w:val="00542DE3"/>
    <w:rsid w:val="0056013A"/>
    <w:rsid w:val="005617B4"/>
    <w:rsid w:val="0057368A"/>
    <w:rsid w:val="00581865"/>
    <w:rsid w:val="00586FBD"/>
    <w:rsid w:val="00597F91"/>
    <w:rsid w:val="005A3C39"/>
    <w:rsid w:val="005A6B5D"/>
    <w:rsid w:val="005C42A3"/>
    <w:rsid w:val="005C5F54"/>
    <w:rsid w:val="005D2BB8"/>
    <w:rsid w:val="005D55F7"/>
    <w:rsid w:val="005D64FC"/>
    <w:rsid w:val="005E19A0"/>
    <w:rsid w:val="005E1EAB"/>
    <w:rsid w:val="005E2583"/>
    <w:rsid w:val="005E7E85"/>
    <w:rsid w:val="005F047F"/>
    <w:rsid w:val="005F2491"/>
    <w:rsid w:val="005F653F"/>
    <w:rsid w:val="005F6AEC"/>
    <w:rsid w:val="005F73FB"/>
    <w:rsid w:val="00607865"/>
    <w:rsid w:val="00622DDE"/>
    <w:rsid w:val="00632D8B"/>
    <w:rsid w:val="0063427F"/>
    <w:rsid w:val="00637870"/>
    <w:rsid w:val="00646CBD"/>
    <w:rsid w:val="00652540"/>
    <w:rsid w:val="006571C9"/>
    <w:rsid w:val="00663276"/>
    <w:rsid w:val="00665C84"/>
    <w:rsid w:val="00681B39"/>
    <w:rsid w:val="00681DB9"/>
    <w:rsid w:val="00692393"/>
    <w:rsid w:val="006A2553"/>
    <w:rsid w:val="006C1FB3"/>
    <w:rsid w:val="006C6C18"/>
    <w:rsid w:val="006E0C56"/>
    <w:rsid w:val="006E601C"/>
    <w:rsid w:val="006F07F9"/>
    <w:rsid w:val="00703E04"/>
    <w:rsid w:val="00711A7F"/>
    <w:rsid w:val="00712C8D"/>
    <w:rsid w:val="007224EB"/>
    <w:rsid w:val="00723564"/>
    <w:rsid w:val="00734743"/>
    <w:rsid w:val="00743D45"/>
    <w:rsid w:val="00744AC2"/>
    <w:rsid w:val="00744AC7"/>
    <w:rsid w:val="0074590D"/>
    <w:rsid w:val="00752C33"/>
    <w:rsid w:val="00755574"/>
    <w:rsid w:val="00761EC5"/>
    <w:rsid w:val="007722C5"/>
    <w:rsid w:val="00774D6A"/>
    <w:rsid w:val="007756D4"/>
    <w:rsid w:val="00782789"/>
    <w:rsid w:val="00784515"/>
    <w:rsid w:val="00793AF4"/>
    <w:rsid w:val="007A2429"/>
    <w:rsid w:val="007A35B7"/>
    <w:rsid w:val="007B1C82"/>
    <w:rsid w:val="007B1D89"/>
    <w:rsid w:val="007B4A62"/>
    <w:rsid w:val="007B594B"/>
    <w:rsid w:val="007E08A8"/>
    <w:rsid w:val="007E1974"/>
    <w:rsid w:val="007E789B"/>
    <w:rsid w:val="007F0BE6"/>
    <w:rsid w:val="007F6ABF"/>
    <w:rsid w:val="007F6B5E"/>
    <w:rsid w:val="008027B0"/>
    <w:rsid w:val="008027FE"/>
    <w:rsid w:val="00803BFD"/>
    <w:rsid w:val="0081516E"/>
    <w:rsid w:val="00815D45"/>
    <w:rsid w:val="0084085F"/>
    <w:rsid w:val="008632A0"/>
    <w:rsid w:val="008632DC"/>
    <w:rsid w:val="00884E6A"/>
    <w:rsid w:val="00887EAD"/>
    <w:rsid w:val="008934DF"/>
    <w:rsid w:val="008A7AB7"/>
    <w:rsid w:val="008B0950"/>
    <w:rsid w:val="008B3038"/>
    <w:rsid w:val="008C23B2"/>
    <w:rsid w:val="008C2660"/>
    <w:rsid w:val="008C3831"/>
    <w:rsid w:val="008C404A"/>
    <w:rsid w:val="008D53A9"/>
    <w:rsid w:val="008D62B3"/>
    <w:rsid w:val="008E4EB8"/>
    <w:rsid w:val="008E636A"/>
    <w:rsid w:val="008E65D8"/>
    <w:rsid w:val="009033A2"/>
    <w:rsid w:val="00903C8A"/>
    <w:rsid w:val="0091195A"/>
    <w:rsid w:val="00917619"/>
    <w:rsid w:val="0092027E"/>
    <w:rsid w:val="009233EB"/>
    <w:rsid w:val="009370C0"/>
    <w:rsid w:val="00940936"/>
    <w:rsid w:val="00952D77"/>
    <w:rsid w:val="0096069B"/>
    <w:rsid w:val="0097139B"/>
    <w:rsid w:val="00972880"/>
    <w:rsid w:val="0097484C"/>
    <w:rsid w:val="00986EDE"/>
    <w:rsid w:val="00990697"/>
    <w:rsid w:val="009A4BBF"/>
    <w:rsid w:val="009A6C5A"/>
    <w:rsid w:val="009A7C8E"/>
    <w:rsid w:val="009B3F9B"/>
    <w:rsid w:val="009B4999"/>
    <w:rsid w:val="009C2331"/>
    <w:rsid w:val="009C2CD3"/>
    <w:rsid w:val="009C4591"/>
    <w:rsid w:val="009D223E"/>
    <w:rsid w:val="009D26B2"/>
    <w:rsid w:val="009D7991"/>
    <w:rsid w:val="009E4D9C"/>
    <w:rsid w:val="009F4DAE"/>
    <w:rsid w:val="009F5ECB"/>
    <w:rsid w:val="009F70E6"/>
    <w:rsid w:val="00A20937"/>
    <w:rsid w:val="00A44D6E"/>
    <w:rsid w:val="00A65E95"/>
    <w:rsid w:val="00A70F32"/>
    <w:rsid w:val="00A72351"/>
    <w:rsid w:val="00A74EB7"/>
    <w:rsid w:val="00A75686"/>
    <w:rsid w:val="00A92F14"/>
    <w:rsid w:val="00A94A65"/>
    <w:rsid w:val="00AA4689"/>
    <w:rsid w:val="00AA6819"/>
    <w:rsid w:val="00AB67C2"/>
    <w:rsid w:val="00AB6F50"/>
    <w:rsid w:val="00AE435A"/>
    <w:rsid w:val="00AF3C11"/>
    <w:rsid w:val="00AF7283"/>
    <w:rsid w:val="00AF7D2E"/>
    <w:rsid w:val="00B04AEB"/>
    <w:rsid w:val="00B06B10"/>
    <w:rsid w:val="00B07AE5"/>
    <w:rsid w:val="00B14445"/>
    <w:rsid w:val="00B16F39"/>
    <w:rsid w:val="00B2102F"/>
    <w:rsid w:val="00B22B1E"/>
    <w:rsid w:val="00B32770"/>
    <w:rsid w:val="00B4136A"/>
    <w:rsid w:val="00B5463F"/>
    <w:rsid w:val="00B6281F"/>
    <w:rsid w:val="00B70AFA"/>
    <w:rsid w:val="00B744D1"/>
    <w:rsid w:val="00B82CE1"/>
    <w:rsid w:val="00B83CA4"/>
    <w:rsid w:val="00B91658"/>
    <w:rsid w:val="00B97441"/>
    <w:rsid w:val="00BA6CD4"/>
    <w:rsid w:val="00BD0D61"/>
    <w:rsid w:val="00BE1103"/>
    <w:rsid w:val="00BE4627"/>
    <w:rsid w:val="00BF718F"/>
    <w:rsid w:val="00C01321"/>
    <w:rsid w:val="00C05AFE"/>
    <w:rsid w:val="00C10D79"/>
    <w:rsid w:val="00C15698"/>
    <w:rsid w:val="00C17499"/>
    <w:rsid w:val="00C331DA"/>
    <w:rsid w:val="00C356F0"/>
    <w:rsid w:val="00C35FD4"/>
    <w:rsid w:val="00C47DF7"/>
    <w:rsid w:val="00C50AC8"/>
    <w:rsid w:val="00C53503"/>
    <w:rsid w:val="00C551D2"/>
    <w:rsid w:val="00C60A9E"/>
    <w:rsid w:val="00C62EAA"/>
    <w:rsid w:val="00C66190"/>
    <w:rsid w:val="00C736CC"/>
    <w:rsid w:val="00C763E6"/>
    <w:rsid w:val="00C76AEC"/>
    <w:rsid w:val="00C80718"/>
    <w:rsid w:val="00C8140E"/>
    <w:rsid w:val="00C81DB7"/>
    <w:rsid w:val="00C9012D"/>
    <w:rsid w:val="00C97AB9"/>
    <w:rsid w:val="00CA5F90"/>
    <w:rsid w:val="00CA7809"/>
    <w:rsid w:val="00CB7A2E"/>
    <w:rsid w:val="00CC4C5A"/>
    <w:rsid w:val="00CE334F"/>
    <w:rsid w:val="00CE6229"/>
    <w:rsid w:val="00D11DF1"/>
    <w:rsid w:val="00D24D6A"/>
    <w:rsid w:val="00D31E82"/>
    <w:rsid w:val="00D32826"/>
    <w:rsid w:val="00D32E25"/>
    <w:rsid w:val="00D40E27"/>
    <w:rsid w:val="00D63029"/>
    <w:rsid w:val="00D63BEB"/>
    <w:rsid w:val="00D732A6"/>
    <w:rsid w:val="00D75070"/>
    <w:rsid w:val="00D756BC"/>
    <w:rsid w:val="00D83BAF"/>
    <w:rsid w:val="00D96192"/>
    <w:rsid w:val="00DA0323"/>
    <w:rsid w:val="00DB4F37"/>
    <w:rsid w:val="00DD0585"/>
    <w:rsid w:val="00DD27A9"/>
    <w:rsid w:val="00DE36FA"/>
    <w:rsid w:val="00DF1B83"/>
    <w:rsid w:val="00DF4B41"/>
    <w:rsid w:val="00E02D2D"/>
    <w:rsid w:val="00E03010"/>
    <w:rsid w:val="00E142E3"/>
    <w:rsid w:val="00E17866"/>
    <w:rsid w:val="00E31357"/>
    <w:rsid w:val="00E334C9"/>
    <w:rsid w:val="00E34695"/>
    <w:rsid w:val="00E45703"/>
    <w:rsid w:val="00E4771D"/>
    <w:rsid w:val="00E5203E"/>
    <w:rsid w:val="00E5307C"/>
    <w:rsid w:val="00E54A34"/>
    <w:rsid w:val="00E626EE"/>
    <w:rsid w:val="00E65FCB"/>
    <w:rsid w:val="00E66E6A"/>
    <w:rsid w:val="00E67ACD"/>
    <w:rsid w:val="00E70F76"/>
    <w:rsid w:val="00E73D87"/>
    <w:rsid w:val="00E87174"/>
    <w:rsid w:val="00E95365"/>
    <w:rsid w:val="00E9600A"/>
    <w:rsid w:val="00E97162"/>
    <w:rsid w:val="00EB2F1E"/>
    <w:rsid w:val="00EB3867"/>
    <w:rsid w:val="00EC2F33"/>
    <w:rsid w:val="00ED2DE6"/>
    <w:rsid w:val="00ED4685"/>
    <w:rsid w:val="00EE43C4"/>
    <w:rsid w:val="00EF1DC4"/>
    <w:rsid w:val="00EF39F7"/>
    <w:rsid w:val="00F00C78"/>
    <w:rsid w:val="00F06BEF"/>
    <w:rsid w:val="00F142D0"/>
    <w:rsid w:val="00F14BCD"/>
    <w:rsid w:val="00F17A4B"/>
    <w:rsid w:val="00F35A20"/>
    <w:rsid w:val="00F379FA"/>
    <w:rsid w:val="00F43B58"/>
    <w:rsid w:val="00F543A7"/>
    <w:rsid w:val="00F6132A"/>
    <w:rsid w:val="00F62E36"/>
    <w:rsid w:val="00F75819"/>
    <w:rsid w:val="00F80632"/>
    <w:rsid w:val="00F900F2"/>
    <w:rsid w:val="00F937EC"/>
    <w:rsid w:val="00FA3870"/>
    <w:rsid w:val="00FA5FC2"/>
    <w:rsid w:val="00FC3872"/>
    <w:rsid w:val="00FC3BFB"/>
    <w:rsid w:val="00FC49F8"/>
    <w:rsid w:val="00FD2C2B"/>
    <w:rsid w:val="00FE3733"/>
    <w:rsid w:val="00FE3D29"/>
    <w:rsid w:val="00FE5143"/>
    <w:rsid w:val="00FE6803"/>
    <w:rsid w:val="00FF6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Normal"/>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Normal"/>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F047F"/>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5F047F"/>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宋体"/>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Normal"/>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F047F"/>
    <w:pPr>
      <w:spacing w:line="240" w:lineRule="auto"/>
    </w:pPr>
    <w:rPr>
      <w:sz w:val="18"/>
      <w:szCs w:val="18"/>
    </w:rPr>
  </w:style>
  <w:style w:type="character" w:customStyle="1" w:styleId="BalloonTextChar">
    <w:name w:val="Balloon Text Char"/>
    <w:link w:val="BalloonText"/>
    <w:uiPriority w:val="99"/>
    <w:semiHidden/>
    <w:rsid w:val="005F047F"/>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F047F"/>
  </w:style>
  <w:style w:type="table" w:customStyle="1" w:styleId="MDPI41threelinetable">
    <w:name w:val="MDPI_4.1_three_line_table"/>
    <w:basedOn w:val="TableNormal"/>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TableNormal"/>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FollowedHyperlink">
    <w:name w:val="FollowedHyperlink"/>
    <w:basedOn w:val="DefaultParagraphFont"/>
    <w:uiPriority w:val="99"/>
    <w:semiHidden/>
    <w:unhideWhenUsed/>
    <w:rsid w:val="007E08A8"/>
    <w:rPr>
      <w:color w:val="954F72" w:themeColor="followedHyperlink"/>
      <w:u w:val="single"/>
    </w:rPr>
  </w:style>
  <w:style w:type="character" w:customStyle="1" w:styleId="2">
    <w:name w:val="未解析的提及2"/>
    <w:basedOn w:val="DefaultParagraphFont"/>
    <w:uiPriority w:val="99"/>
    <w:semiHidden/>
    <w:unhideWhenUsed/>
    <w:rsid w:val="005E7E85"/>
    <w:rPr>
      <w:color w:val="605E5C"/>
      <w:shd w:val="clear" w:color="auto" w:fill="E1DFDD"/>
    </w:rPr>
  </w:style>
  <w:style w:type="character" w:customStyle="1" w:styleId="linktext">
    <w:name w:val="link__text"/>
    <w:basedOn w:val="DefaultParagraphFont"/>
    <w:rsid w:val="00B83CA4"/>
  </w:style>
  <w:style w:type="paragraph" w:customStyle="1" w:styleId="EndNoteBibliography">
    <w:name w:val="EndNote Bibliography"/>
    <w:basedOn w:val="Normal"/>
    <w:link w:val="EndNoteBibliography0"/>
    <w:rsid w:val="004423E5"/>
    <w:pPr>
      <w:widowControl w:val="0"/>
      <w:spacing w:line="240" w:lineRule="auto"/>
      <w:jc w:val="left"/>
    </w:pPr>
    <w:rPr>
      <w:rFonts w:ascii="Calibri" w:eastAsiaTheme="minorEastAsia" w:hAnsi="Calibri" w:cstheme="minorBidi"/>
      <w:noProof/>
      <w:color w:val="auto"/>
      <w:kern w:val="2"/>
      <w:szCs w:val="22"/>
      <w:lang w:eastAsia="zh-TW"/>
    </w:rPr>
  </w:style>
  <w:style w:type="character" w:customStyle="1" w:styleId="EndNoteBibliography0">
    <w:name w:val="EndNote Bibliography 字元"/>
    <w:basedOn w:val="DefaultParagraphFont"/>
    <w:link w:val="EndNoteBibliography"/>
    <w:rsid w:val="004423E5"/>
    <w:rPr>
      <w:rFonts w:eastAsiaTheme="minorEastAsia" w:cstheme="minorBidi"/>
      <w:noProof/>
      <w:kern w:val="2"/>
      <w:sz w:val="24"/>
      <w:szCs w:val="22"/>
    </w:rPr>
  </w:style>
  <w:style w:type="paragraph" w:customStyle="1" w:styleId="MDPI62BackMatter">
    <w:name w:val="MDPI_6.2_BackMatter"/>
    <w:qFormat/>
    <w:rsid w:val="0096069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02E5-79F9-4D95-BEE5-A8891E4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146</TotalTime>
  <Pages>5</Pages>
  <Words>2389</Words>
  <Characters>13141</Characters>
  <Application>Microsoft Office Word</Application>
  <DocSecurity>0</DocSecurity>
  <Lines>180</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15444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EIET 2021, Vol 1, Iss 1, 1-x,</dc:creator>
  <cp:lastModifiedBy>MDPI</cp:lastModifiedBy>
  <cp:revision>87</cp:revision>
  <cp:lastPrinted>2021-02-22T10:08:00Z</cp:lastPrinted>
  <dcterms:created xsi:type="dcterms:W3CDTF">2021-03-04T08:38:00Z</dcterms:created>
  <dcterms:modified xsi:type="dcterms:W3CDTF">2024-01-20T07:54:00Z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d70268af1b32801394681fce978a0e30bea5b63a17daa58c7ebabd0958ae6c71</vt:lpwstr>
  </property>
</Properties>
</file>